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178D3FD0" w14:textId="77777777" w:rsidR="00F57368" w:rsidRPr="00CA6C0A" w:rsidRDefault="000E545D" w:rsidP="00B801A7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56B668" wp14:editId="27A0B45C">
                <wp:simplePos x="0" y="0"/>
                <wp:positionH relativeFrom="margin">
                  <wp:posOffset>4881050</wp:posOffset>
                </wp:positionH>
                <wp:positionV relativeFrom="paragraph">
                  <wp:posOffset>-56368</wp:posOffset>
                </wp:positionV>
                <wp:extent cx="914400" cy="298694"/>
                <wp:effectExtent l="0" t="0" r="0" b="635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86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1DFA117" w14:textId="3FCE6A43" w:rsidR="00CA6C0A" w:rsidRPr="002C26E6" w:rsidRDefault="00CA6C0A" w:rsidP="000E545D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2C26E6">
                              <w:rPr>
                                <w:rFonts w:ascii="Averta" w:hAnsi="Averta" w:cs="Arial"/>
                                <w:lang w:val="es-MX"/>
                              </w:rPr>
                              <w:t xml:space="preserve">Anexo </w:t>
                            </w: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1</w:t>
                            </w:r>
                            <w:r w:rsidR="00981F96">
                              <w:rPr>
                                <w:rFonts w:ascii="Averta" w:hAnsi="Averta" w:cs="Arial"/>
                                <w:lang w:val="es-MX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56B668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384.35pt;margin-top:-4.45pt;width:1in;height:23.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" filled="f" stroked="f">
                <v:textbox>
                  <w:txbxContent>
                    <w:p w14:paraId="61DFA117" w14:textId="3FCE6A43" w:rsidR="00CA6C0A" w:rsidRPr="002C26E6" w:rsidRDefault="00CA6C0A" w:rsidP="000E545D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2C26E6">
                        <w:rPr>
                          <w:rFonts w:ascii="Averta" w:hAnsi="Averta" w:cs="Arial"/>
                          <w:lang w:val="es-MX"/>
                        </w:rPr>
                        <w:t xml:space="preserve">Anexo </w:t>
                      </w:r>
                      <w:r>
                        <w:rPr>
                          <w:rFonts w:ascii="Averta" w:hAnsi="Averta" w:cs="Arial"/>
                          <w:lang w:val="es-MX"/>
                        </w:rPr>
                        <w:t>1</w:t>
                      </w:r>
                      <w:r w:rsidR="00981F96">
                        <w:rPr>
                          <w:rFonts w:ascii="Averta" w:hAnsi="Averta" w:cs="Arial"/>
                          <w:lang w:val="es-MX"/>
                        </w:rPr>
                        <w:t>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57368" w:rsidRPr="00CA6C0A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33FB92" wp14:editId="7446FB2F">
                <wp:simplePos x="0" y="0"/>
                <wp:positionH relativeFrom="column">
                  <wp:posOffset>7206315</wp:posOffset>
                </wp:positionH>
                <wp:positionV relativeFrom="paragraph">
                  <wp:posOffset>-58309</wp:posOffset>
                </wp:positionV>
                <wp:extent cx="914400" cy="228600"/>
                <wp:effectExtent l="0" t="0" r="0" b="0"/>
                <wp:wrapNone/>
                <wp:docPr id="24" name="Cuadro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CD9F369" w14:textId="77777777" w:rsidR="00CA6C0A" w:rsidRDefault="00CA6C0A" w:rsidP="00F57368">
                            <w:pPr>
                              <w:rPr>
                                <w:rFonts w:ascii="Azo Sans" w:hAnsi="Azo Sans" w:cs="Arial"/>
                                <w:lang w:val="es-MX"/>
                              </w:rPr>
                            </w:pPr>
                            <w:r>
                              <w:rPr>
                                <w:rFonts w:ascii="Azo Sans" w:hAnsi="Azo Sans" w:cs="Arial"/>
                                <w:lang w:val="es-MX"/>
                              </w:rPr>
                              <w:t>Anexo 75</w:t>
                            </w:r>
                          </w:p>
                          <w:p w14:paraId="005BFBEF" w14:textId="77777777" w:rsidR="00CA6C0A" w:rsidRDefault="00CA6C0A" w:rsidP="00F5736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Anexo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3FB92" id="Cuadro de texto 24" o:spid="_x0000_s1027" type="#_x0000_t202" style="position:absolute;left:0;text-align:left;margin-left:567.45pt;margin-top:-4.6pt;width:1in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" filled="f" stroked="f">
                <v:textbox>
                  <w:txbxContent>
                    <w:p w14:paraId="6CD9F369" w14:textId="77777777" w:rsidR="00CA6C0A" w:rsidRDefault="00CA6C0A" w:rsidP="00F57368">
                      <w:pPr>
                        <w:rPr>
                          <w:rFonts w:ascii="Azo Sans" w:hAnsi="Azo Sans" w:cs="Arial"/>
                          <w:lang w:val="es-MX"/>
                        </w:rPr>
                      </w:pPr>
                      <w:r>
                        <w:rPr>
                          <w:rFonts w:ascii="Azo Sans" w:hAnsi="Azo Sans" w:cs="Arial"/>
                          <w:lang w:val="es-MX"/>
                        </w:rPr>
                        <w:t>Anexo 75</w:t>
                      </w:r>
                    </w:p>
                    <w:p w14:paraId="005BFBEF" w14:textId="77777777" w:rsidR="00CA6C0A" w:rsidRDefault="00CA6C0A" w:rsidP="00F57368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  <w:t>Anexo</w:t>
                      </w:r>
                    </w:p>
                  </w:txbxContent>
                </v:textbox>
              </v:shape>
            </w:pict>
          </mc:Fallback>
        </mc:AlternateContent>
      </w:r>
      <w:r w:rsidR="00F57368"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20D5C99C" w14:textId="193542AF" w:rsidR="00F57368" w:rsidRPr="00CA6C0A" w:rsidRDefault="00F57368" w:rsidP="00E150CE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  <w:t xml:space="preserve"> Estado Analítico de Ingresos</w:t>
      </w:r>
    </w:p>
    <w:p w14:paraId="661E09CE" w14:textId="3080BB54" w:rsidR="001D7DD3" w:rsidRPr="00CA6C0A" w:rsidRDefault="001D7DD3" w:rsidP="001D7DD3">
      <w:pPr>
        <w:tabs>
          <w:tab w:val="left" w:pos="255"/>
        </w:tabs>
        <w:spacing w:after="200"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tbl>
      <w:tblPr>
        <w:tblW w:w="8712" w:type="dxa"/>
        <w:jc w:val="center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5"/>
        <w:gridCol w:w="554"/>
        <w:gridCol w:w="2165"/>
        <w:gridCol w:w="862"/>
        <w:gridCol w:w="1134"/>
        <w:gridCol w:w="946"/>
        <w:gridCol w:w="964"/>
        <w:gridCol w:w="964"/>
        <w:gridCol w:w="878"/>
      </w:tblGrid>
      <w:tr w:rsidR="001D7DD3" w:rsidRPr="00CA6C0A" w14:paraId="670E82EF" w14:textId="77777777" w:rsidTr="001D7DD3">
        <w:trPr>
          <w:trHeight w:val="20"/>
          <w:jc w:val="center"/>
        </w:trPr>
        <w:tc>
          <w:tcPr>
            <w:tcW w:w="871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</w:tcPr>
          <w:p w14:paraId="0B6CC6AD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Nombre del Ente Público</w:t>
            </w:r>
          </w:p>
        </w:tc>
      </w:tr>
      <w:tr w:rsidR="001D7DD3" w:rsidRPr="00CA6C0A" w14:paraId="5473B3A9" w14:textId="77777777" w:rsidTr="001D7DD3">
        <w:trPr>
          <w:trHeight w:val="20"/>
          <w:jc w:val="center"/>
        </w:trPr>
        <w:tc>
          <w:tcPr>
            <w:tcW w:w="871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</w:tcPr>
          <w:p w14:paraId="32C1EB7C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Estado Analítico de Ingresos</w:t>
            </w:r>
          </w:p>
        </w:tc>
      </w:tr>
      <w:tr w:rsidR="001D7DD3" w:rsidRPr="00CA6C0A" w14:paraId="6ADA055F" w14:textId="77777777" w:rsidTr="001D7DD3">
        <w:trPr>
          <w:trHeight w:val="20"/>
          <w:jc w:val="center"/>
        </w:trPr>
        <w:tc>
          <w:tcPr>
            <w:tcW w:w="871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</w:tcPr>
          <w:p w14:paraId="75C03C66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Del XXXX al XXXX</w:t>
            </w:r>
          </w:p>
        </w:tc>
      </w:tr>
      <w:tr w:rsidR="001D7DD3" w:rsidRPr="00CA6C0A" w14:paraId="088D9773" w14:textId="77777777" w:rsidTr="001D7DD3">
        <w:trPr>
          <w:trHeight w:val="20"/>
          <w:jc w:val="center"/>
        </w:trPr>
        <w:tc>
          <w:tcPr>
            <w:tcW w:w="29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90CF224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Rubro de Ingresos</w:t>
            </w:r>
          </w:p>
        </w:tc>
        <w:tc>
          <w:tcPr>
            <w:tcW w:w="48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10B226D3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Ingreso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8814AB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Diferencia</w:t>
            </w:r>
          </w:p>
        </w:tc>
      </w:tr>
      <w:tr w:rsidR="001D7DD3" w:rsidRPr="00CA6C0A" w14:paraId="5177680D" w14:textId="77777777" w:rsidTr="001D7DD3">
        <w:trPr>
          <w:trHeight w:val="20"/>
          <w:jc w:val="center"/>
        </w:trPr>
        <w:tc>
          <w:tcPr>
            <w:tcW w:w="29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F7DA83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186B538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Estimado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E3192F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Ampliaciones y Reducciones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1E49F2DF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Modificado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15F723D7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Devengado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526A5E1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Recaudado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B67A1B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</w:tr>
      <w:tr w:rsidR="001D7DD3" w:rsidRPr="00CA6C0A" w14:paraId="7FC3028C" w14:textId="77777777" w:rsidTr="001D7DD3">
        <w:trPr>
          <w:trHeight w:val="20"/>
          <w:jc w:val="center"/>
        </w:trPr>
        <w:tc>
          <w:tcPr>
            <w:tcW w:w="29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DF9981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910E173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(1)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7A5CEB8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(2)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EF84FCC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(3= 1 + 2)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71A0EC5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(4)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DB53DE3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(5)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D13E848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(6= 5 - 1 )</w:t>
            </w:r>
          </w:p>
        </w:tc>
      </w:tr>
      <w:tr w:rsidR="001D7DD3" w:rsidRPr="00CA6C0A" w14:paraId="08FBAD4E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7745A061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Impuestos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269C41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453C8E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3116B5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41192A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6F1A08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465A1C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27C54605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3A34479A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Cuotas y Aportaciones de Seguridad Social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ABB69E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896C72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1208DE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EAE0A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B91C64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83223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344FACF2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561BE8B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Contribuciones de Mejoras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BB5F1E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3CC2F0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0F3E24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CFB37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247B2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9647D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7A94E1AA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6FAA9A9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Derechos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F8F15C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504F48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6FE568C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4B071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5BA2BF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7F455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7527F43F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3CA231A4" w14:textId="77777777" w:rsidR="001D7DD3" w:rsidRPr="00CA6C0A" w:rsidRDefault="001D7DD3" w:rsidP="001D7DD3">
            <w:pPr>
              <w:spacing w:before="20" w:after="20" w:line="120" w:lineRule="exact"/>
              <w:rPr>
                <w:rFonts w:ascii="Averta" w:hAnsi="Averta" w:cs="Arial"/>
                <w:sz w:val="10"/>
                <w:szCs w:val="10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Productos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573639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C7F3C8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E0400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046C68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CBFD042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A56531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42BA6036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18D200DC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Aprovechamientos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77C80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41485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C807031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5CF20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BEA5E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F060B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6201F2D1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0309BF67" w14:textId="77777777" w:rsidR="001D7DD3" w:rsidRPr="00CA6C0A" w:rsidRDefault="001D7DD3" w:rsidP="001D7DD3">
            <w:pPr>
              <w:pStyle w:val="Texto"/>
              <w:spacing w:before="20" w:after="20" w:line="12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Ingresos por Venta de Bienes, Prestación de Servicios y Otros Ingresos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008658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2EB317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99510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C61A9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F6CA4E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BBD5B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2CD79765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7FCD1E01" w14:textId="77777777" w:rsidR="001D7DD3" w:rsidRPr="00CA6C0A" w:rsidRDefault="001D7DD3" w:rsidP="001D7DD3">
            <w:pPr>
              <w:pStyle w:val="Texto"/>
              <w:spacing w:before="20" w:after="20" w:line="12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Participaciones, Aportaciones, Convenios, Incentivos Derivados de la Colaboración Fiscal y Fondos Distintos de Aportaciones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0503A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69D7BE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863ECF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245A2C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A4350E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94499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5B613CCA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65D7D55B" w14:textId="77777777" w:rsidR="001D7DD3" w:rsidRPr="00CA6C0A" w:rsidRDefault="001D7DD3" w:rsidP="001D7DD3">
            <w:pPr>
              <w:pStyle w:val="Texto"/>
              <w:spacing w:before="20" w:after="20" w:line="12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Transferencias, Asignaciones, Subsidios y Subvenciones, y Pensiones y Jubilaciones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20F1D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EA2FD4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399B61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0A9707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50C99F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53D00C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5092E0B5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3C6608D2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Ingresos Derivados de Financiamientos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6D284C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AFB471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AA1BCE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F995F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FBD0D2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86CDD2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1946BEE2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C35D6A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E3874C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35A4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8B5E8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7839D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0DB1B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24FB6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8B5BC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0C51C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01891DBA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159362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8C3E1AE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AA33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Total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4623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27DDC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35643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10D33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43498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6432879A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</w:tr>
      <w:tr w:rsidR="001D7DD3" w:rsidRPr="00CA6C0A" w14:paraId="13D172ED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28F0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D33CB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89EFD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818E0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0193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C20B8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701527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Ingresos excedentes</w:t>
            </w: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E838A2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</w:tr>
      <w:tr w:rsidR="001D7DD3" w:rsidRPr="00CA6C0A" w14:paraId="1E2646CB" w14:textId="77777777" w:rsidTr="001D7DD3">
        <w:trPr>
          <w:trHeight w:val="20"/>
          <w:jc w:val="center"/>
        </w:trPr>
        <w:tc>
          <w:tcPr>
            <w:tcW w:w="29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53299EE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Estado Analítico de Ingresos Por Fuente de Financiamiento</w:t>
            </w:r>
          </w:p>
        </w:tc>
        <w:tc>
          <w:tcPr>
            <w:tcW w:w="48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1482344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Ingreso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7DBF72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Diferencia</w:t>
            </w:r>
          </w:p>
        </w:tc>
      </w:tr>
      <w:tr w:rsidR="001D7DD3" w:rsidRPr="00CA6C0A" w14:paraId="219F003D" w14:textId="77777777" w:rsidTr="001D7DD3">
        <w:trPr>
          <w:trHeight w:val="20"/>
          <w:jc w:val="center"/>
        </w:trPr>
        <w:tc>
          <w:tcPr>
            <w:tcW w:w="29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768D13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80ED5A4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Estimado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26AFD9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Ampliaciones y Reducciones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334E54F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Modificado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F4DDA80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Devengado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8C408F6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Recaudado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398A281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</w:tr>
      <w:tr w:rsidR="001D7DD3" w:rsidRPr="00CA6C0A" w14:paraId="372A397F" w14:textId="77777777" w:rsidTr="001D7DD3">
        <w:trPr>
          <w:trHeight w:val="20"/>
          <w:jc w:val="center"/>
        </w:trPr>
        <w:tc>
          <w:tcPr>
            <w:tcW w:w="29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D8E1AD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A56888E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(1)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4C1A034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(2)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32BC507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(3= 1 + 2)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1328B16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(4)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B0EBA69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(5)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F122BE1" w14:textId="77777777" w:rsidR="001D7DD3" w:rsidRPr="00CA6C0A" w:rsidRDefault="001D7DD3" w:rsidP="001D7DD3">
            <w:pPr>
              <w:spacing w:before="20" w:after="20" w:line="130" w:lineRule="exact"/>
              <w:jc w:val="center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(6= 5 - 1 )</w:t>
            </w:r>
          </w:p>
        </w:tc>
      </w:tr>
      <w:tr w:rsidR="001D7DD3" w:rsidRPr="00CA6C0A" w14:paraId="49796D56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EC800C" w14:textId="77777777" w:rsidR="001D7DD3" w:rsidRPr="00CA6C0A" w:rsidRDefault="001D7DD3" w:rsidP="001D7DD3">
            <w:pPr>
              <w:pStyle w:val="Texto"/>
              <w:spacing w:before="20" w:after="20" w:line="130" w:lineRule="exact"/>
              <w:ind w:firstLine="0"/>
              <w:jc w:val="left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Ingresos del Poder Ejecutivo Federal o Estatal y de los Municipios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F92E11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69169E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95A06F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38B7E3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F35928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B01744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2C338E75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526449B8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C6CEAA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Impuestos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726468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82A08E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5638F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D3F2E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19A6CF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2143D2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0EE9DFC9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50ECD6B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8F573B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Cuotas y Aportaciones de Seguridad Social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B64C90F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822A48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9CB9F0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960559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582D61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D1BA6E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4FA6C4E7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3D3AE2FC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722A388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Contribuciones de Mejoras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6E864E9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740394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BA22C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4D5EABE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9B2D74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2B77FB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59561968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4BDCC14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EEEFE08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Derechos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9458D0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20109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2908FB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4A71C1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FADA8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9DFF40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684681A9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57199ED8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CEFAC2C" w14:textId="77777777" w:rsidR="001D7DD3" w:rsidRPr="00CA6C0A" w:rsidRDefault="001D7DD3" w:rsidP="001D7DD3">
            <w:pPr>
              <w:spacing w:before="20" w:after="20" w:line="120" w:lineRule="exact"/>
              <w:rPr>
                <w:rFonts w:ascii="Averta" w:hAnsi="Averta" w:cs="Arial"/>
                <w:sz w:val="12"/>
                <w:szCs w:val="16"/>
                <w:vertAlign w:val="superscript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Productos</w:t>
            </w:r>
            <w:r w:rsidRPr="00CA6C0A">
              <w:rPr>
                <w:rStyle w:val="Refdenotaalpie"/>
                <w:rFonts w:ascii="Averta" w:hAnsi="Averta" w:cs="Arial"/>
                <w:sz w:val="12"/>
                <w:szCs w:val="16"/>
              </w:rPr>
              <w:footnoteReference w:id="1"/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ACD672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ABB1A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CC00A7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41F97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0BE1D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E38A89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662733A4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73E90CB4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E994D3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Aprovechamientos</w:t>
            </w:r>
            <w:r w:rsidRPr="00CA6C0A">
              <w:rPr>
                <w:rStyle w:val="Refdenotaalpie"/>
                <w:rFonts w:ascii="Averta" w:hAnsi="Averta" w:cs="Arial"/>
                <w:sz w:val="12"/>
                <w:szCs w:val="16"/>
              </w:rPr>
              <w:footnoteReference w:id="2"/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A33887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06855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35FAC0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E16EAA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5F6492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A215B2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2473615A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08F4FCAA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98DB051" w14:textId="77777777" w:rsidR="001D7DD3" w:rsidRPr="00CA6C0A" w:rsidRDefault="001D7DD3" w:rsidP="001D7DD3">
            <w:pPr>
              <w:pStyle w:val="Texto"/>
              <w:spacing w:before="20" w:after="20" w:line="12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Participaciones, Aportaciones, Convenios, Incentivos Derivados de la Colaboración Fiscal y Fondos Distintos de Aportaciones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B1F3D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E50FFF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2A371A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4B8FC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D767B0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B18CC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11E1837F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796A7B1B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501AA9B" w14:textId="77777777" w:rsidR="001D7DD3" w:rsidRPr="00CA6C0A" w:rsidRDefault="001D7DD3" w:rsidP="001D7DD3">
            <w:pPr>
              <w:pStyle w:val="Texto"/>
              <w:spacing w:before="20" w:after="20" w:line="12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Transferencias, Asignaciones, Subsidios y Subvenciones, y Pensiones y Jubilaciones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BFAB01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42032C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809E41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43F35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DB0E4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BF59B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4F4A6259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137E5397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598106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B7B3B9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769375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039B6A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6DF5EB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4800BFF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58DE06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7ADE2979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3ABC5D3" w14:textId="77777777" w:rsidR="001D7DD3" w:rsidRPr="00CA6C0A" w:rsidRDefault="001D7DD3" w:rsidP="001D7DD3">
            <w:pPr>
              <w:pStyle w:val="Texto"/>
              <w:spacing w:before="20" w:after="20" w:line="130" w:lineRule="exact"/>
              <w:ind w:firstLine="0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Ingresos de los Entes Públicos de los Poderes Legislativo y Judicial, de los Órganos Autónomos y del Sector Paraestatal o Paramunicipal, así como de las Empresas Productivas del Estado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D11329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D8C7C3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7462B3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FB4538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9B472A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05FD96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63A0795B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37E9F9D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621D8AA" w14:textId="77777777" w:rsidR="001D7DD3" w:rsidRPr="00CA6C0A" w:rsidRDefault="001D7DD3" w:rsidP="001D7DD3">
            <w:pPr>
              <w:pStyle w:val="Texto"/>
              <w:spacing w:before="20" w:after="20" w:line="12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Cuotas y Aportaciones de Seguridad Social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1B06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590D3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5C36C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ADE3DA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0B1C8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533EE4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531B105A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1E5C91AB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04D1F64" w14:textId="77777777" w:rsidR="001D7DD3" w:rsidRPr="00CA6C0A" w:rsidRDefault="001D7DD3" w:rsidP="001D7DD3">
            <w:pPr>
              <w:pStyle w:val="Texto"/>
              <w:spacing w:before="20" w:after="20" w:line="12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Productos</w:t>
            </w:r>
            <w:r w:rsidRPr="00CA6C0A">
              <w:rPr>
                <w:rFonts w:ascii="Averta" w:hAnsi="Averta"/>
                <w:sz w:val="12"/>
                <w:szCs w:val="16"/>
                <w:vertAlign w:val="superscript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BA2A1B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EDFB11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C589E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491F45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41493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A1E6AA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2DA3A2D7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504F2BA1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8499EA7" w14:textId="77777777" w:rsidR="001D7DD3" w:rsidRPr="00CA6C0A" w:rsidRDefault="001D7DD3" w:rsidP="001D7DD3">
            <w:pPr>
              <w:pStyle w:val="Texto"/>
              <w:spacing w:before="20" w:after="20" w:line="12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Ingresos por Venta de Bienes, Prestación de Servicios y Otros Ingresos</w:t>
            </w:r>
            <w:r w:rsidRPr="00CA6C0A">
              <w:rPr>
                <w:rStyle w:val="Refdenotaalpie"/>
                <w:rFonts w:ascii="Averta" w:hAnsi="Averta"/>
                <w:sz w:val="12"/>
                <w:szCs w:val="16"/>
              </w:rPr>
              <w:footnoteReference w:id="3"/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581402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045210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CD18A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37037A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8D2621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FC8C6B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5907C215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79AACDE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8A9DF73" w14:textId="77777777" w:rsidR="001D7DD3" w:rsidRPr="00CA6C0A" w:rsidRDefault="001D7DD3" w:rsidP="001D7DD3">
            <w:pPr>
              <w:pStyle w:val="Texto"/>
              <w:spacing w:before="20" w:after="20" w:line="12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Transferencias, Asignaciones, Subsidios y Subvenciones, y Pensiones y Jubilaciones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EE1207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364274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A0208C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0D94D7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13F137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19C783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7C2934CF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19AD8323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8C9195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B9DFFE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D2C51A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E04844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414008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4238E3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8D4F54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3103AFB4" w14:textId="77777777" w:rsidTr="001D7DD3">
        <w:trPr>
          <w:trHeight w:val="20"/>
          <w:jc w:val="center"/>
        </w:trPr>
        <w:tc>
          <w:tcPr>
            <w:tcW w:w="29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53DBED99" w14:textId="77777777" w:rsidR="001D7DD3" w:rsidRPr="00CA6C0A" w:rsidRDefault="001D7DD3" w:rsidP="001D7DD3">
            <w:pPr>
              <w:pStyle w:val="Texto"/>
              <w:spacing w:before="20" w:after="20" w:line="130" w:lineRule="exact"/>
              <w:ind w:firstLine="0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Ingresos Derivados de Financiamientos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36DEEC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12E37E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2AE37DC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A1B9A8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5C277E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63CEDD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1FCF301F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757867C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7331464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  <w:r w:rsidRPr="00CA6C0A">
              <w:rPr>
                <w:rFonts w:ascii="Averta" w:hAnsi="Averta" w:cs="Arial"/>
                <w:sz w:val="12"/>
                <w:szCs w:val="16"/>
              </w:rPr>
              <w:t>Ingresos Derivados de Financiamientos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A20FF9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4BC6E1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1996A7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B57AAD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304246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A6B41FC" w14:textId="77777777" w:rsidR="001D7DD3" w:rsidRPr="00CA6C0A" w:rsidRDefault="001D7DD3" w:rsidP="001D7DD3">
            <w:pPr>
              <w:spacing w:before="20" w:after="20" w:line="12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67D948E3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A75EB5A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2D095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8CBC1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D8CF9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5E87A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456C2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0FA10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60A64" w14:textId="77777777" w:rsidR="001D7DD3" w:rsidRPr="00CA6C0A" w:rsidRDefault="001D7DD3" w:rsidP="001D7DD3">
            <w:pPr>
              <w:spacing w:before="20" w:after="20" w:line="8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</w:tr>
      <w:tr w:rsidR="001D7DD3" w:rsidRPr="00CA6C0A" w14:paraId="58DE0299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5CE0CE7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D1A4A1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7C7F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Total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5DCF8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ADED9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12FB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91374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C350A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CFB89AF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</w:tr>
      <w:tr w:rsidR="001D7DD3" w:rsidRPr="00CA6C0A" w14:paraId="5680AE97" w14:textId="77777777" w:rsidTr="001D7DD3">
        <w:trPr>
          <w:trHeight w:val="20"/>
          <w:jc w:val="center"/>
        </w:trPr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68385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05A48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47B9C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6E876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0DA12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AD143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sz w:val="12"/>
                <w:szCs w:val="16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DAC052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 w:cs="Arial"/>
                <w:b/>
                <w:bCs/>
                <w:sz w:val="12"/>
                <w:szCs w:val="16"/>
              </w:rPr>
              <w:t>Ingresos excedentes</w:t>
            </w: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10E07B" w14:textId="77777777" w:rsidR="001D7DD3" w:rsidRPr="00CA6C0A" w:rsidRDefault="001D7DD3" w:rsidP="001D7DD3">
            <w:pPr>
              <w:spacing w:before="20" w:after="20" w:line="130" w:lineRule="exact"/>
              <w:jc w:val="both"/>
              <w:rPr>
                <w:rFonts w:ascii="Averta" w:hAnsi="Averta" w:cs="Arial"/>
                <w:b/>
                <w:bCs/>
                <w:sz w:val="12"/>
                <w:szCs w:val="16"/>
              </w:rPr>
            </w:pPr>
          </w:p>
        </w:tc>
      </w:tr>
    </w:tbl>
    <w:p w14:paraId="58360214" w14:textId="476AC540" w:rsidR="001D7DD3" w:rsidRPr="00CA6C0A" w:rsidRDefault="001D7DD3" w:rsidP="001D7DD3">
      <w:pPr>
        <w:tabs>
          <w:tab w:val="left" w:pos="255"/>
        </w:tabs>
        <w:spacing w:after="200"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D6F6829" w14:textId="77777777" w:rsidR="00E150CE" w:rsidRPr="00CA6C0A" w:rsidRDefault="00831CA4" w:rsidP="0099050E">
      <w:pPr>
        <w:spacing w:after="200"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sz w:val="24"/>
          <w:szCs w:val="24"/>
          <w:lang w:val="es-MX"/>
        </w:rPr>
        <w:br w:type="page"/>
      </w:r>
      <w:r w:rsidR="00E150CE" w:rsidRPr="00CA6C0A">
        <w:rPr>
          <w:rFonts w:ascii="Averta" w:hAnsi="Averta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1F3089" wp14:editId="6D68DC99">
                <wp:simplePos x="0" y="0"/>
                <wp:positionH relativeFrom="margin">
                  <wp:posOffset>4881050</wp:posOffset>
                </wp:positionH>
                <wp:positionV relativeFrom="paragraph">
                  <wp:posOffset>-56368</wp:posOffset>
                </wp:positionV>
                <wp:extent cx="914400" cy="298694"/>
                <wp:effectExtent l="0" t="0" r="0" b="635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86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3B7EF95" w14:textId="50CCA981" w:rsidR="00CA6C0A" w:rsidRPr="002C26E6" w:rsidRDefault="00CA6C0A" w:rsidP="00E150CE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Anexo 1</w:t>
                            </w:r>
                            <w:r w:rsidR="00981F96">
                              <w:rPr>
                                <w:rFonts w:ascii="Averta" w:hAnsi="Averta" w:cs="Arial"/>
                                <w:lang w:val="es-MX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F3089" id="Cuadro de texto 9" o:spid="_x0000_s1028" type="#_x0000_t202" style="position:absolute;left:0;text-align:left;margin-left:384.35pt;margin-top:-4.45pt;width:1in;height:23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" filled="f" stroked="f">
                <v:textbox>
                  <w:txbxContent>
                    <w:p w14:paraId="23B7EF95" w14:textId="50CCA981" w:rsidR="00CA6C0A" w:rsidRPr="002C26E6" w:rsidRDefault="00CA6C0A" w:rsidP="00E150CE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>
                        <w:rPr>
                          <w:rFonts w:ascii="Averta" w:hAnsi="Averta" w:cs="Arial"/>
                          <w:lang w:val="es-MX"/>
                        </w:rPr>
                        <w:t>Anexo 1</w:t>
                      </w:r>
                      <w:r w:rsidR="00981F96">
                        <w:rPr>
                          <w:rFonts w:ascii="Averta" w:hAnsi="Averta" w:cs="Arial"/>
                          <w:lang w:val="es-MX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50CE" w:rsidRPr="00CA6C0A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99D3B4" wp14:editId="445B8685">
                <wp:simplePos x="0" y="0"/>
                <wp:positionH relativeFrom="column">
                  <wp:posOffset>7206315</wp:posOffset>
                </wp:positionH>
                <wp:positionV relativeFrom="paragraph">
                  <wp:posOffset>-58309</wp:posOffset>
                </wp:positionV>
                <wp:extent cx="914400" cy="228600"/>
                <wp:effectExtent l="0" t="0" r="0" b="0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26076FF" w14:textId="77777777" w:rsidR="00CA6C0A" w:rsidRDefault="00CA6C0A" w:rsidP="00E150CE">
                            <w:pPr>
                              <w:rPr>
                                <w:rFonts w:ascii="Azo Sans" w:hAnsi="Azo Sans" w:cs="Arial"/>
                                <w:lang w:val="es-MX"/>
                              </w:rPr>
                            </w:pPr>
                            <w:r>
                              <w:rPr>
                                <w:rFonts w:ascii="Azo Sans" w:hAnsi="Azo Sans" w:cs="Arial"/>
                                <w:lang w:val="es-MX"/>
                              </w:rPr>
                              <w:t>Anexo 75</w:t>
                            </w:r>
                          </w:p>
                          <w:p w14:paraId="59C1F5AB" w14:textId="77777777" w:rsidR="00CA6C0A" w:rsidRDefault="00CA6C0A" w:rsidP="00E150C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Anexo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9D3B4" id="Cuadro de texto 10" o:spid="_x0000_s1029" type="#_x0000_t202" style="position:absolute;left:0;text-align:left;margin-left:567.45pt;margin-top:-4.6pt;width:1in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" filled="f" stroked="f">
                <v:textbox>
                  <w:txbxContent>
                    <w:p w14:paraId="526076FF" w14:textId="77777777" w:rsidR="00CA6C0A" w:rsidRDefault="00CA6C0A" w:rsidP="00E150CE">
                      <w:pPr>
                        <w:rPr>
                          <w:rFonts w:ascii="Azo Sans" w:hAnsi="Azo Sans" w:cs="Arial"/>
                          <w:lang w:val="es-MX"/>
                        </w:rPr>
                      </w:pPr>
                      <w:r>
                        <w:rPr>
                          <w:rFonts w:ascii="Azo Sans" w:hAnsi="Azo Sans" w:cs="Arial"/>
                          <w:lang w:val="es-MX"/>
                        </w:rPr>
                        <w:t>Anexo 75</w:t>
                      </w:r>
                    </w:p>
                    <w:p w14:paraId="59C1F5AB" w14:textId="77777777" w:rsidR="00CA6C0A" w:rsidRDefault="00CA6C0A" w:rsidP="00E150CE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  <w:t>Anexo</w:t>
                      </w:r>
                    </w:p>
                  </w:txbxContent>
                </v:textbox>
              </v:shape>
            </w:pict>
          </mc:Fallback>
        </mc:AlternateContent>
      </w:r>
      <w:r w:rsidR="00E150CE"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6C880658" w14:textId="7077045D" w:rsidR="00E150CE" w:rsidRPr="00CA6C0A" w:rsidRDefault="00E150CE" w:rsidP="00E150CE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  <w:t xml:space="preserve"> Estado Analítico del Ejercicio del Presupuesto de Egresos</w:t>
      </w:r>
    </w:p>
    <w:p w14:paraId="39685C99" w14:textId="62182B3C" w:rsidR="00E150CE" w:rsidRPr="00CA6C0A" w:rsidRDefault="00E150CE" w:rsidP="00E150CE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  <w:t>Clasificación Administrativa</w:t>
      </w:r>
    </w:p>
    <w:p w14:paraId="76A4117A" w14:textId="77777777" w:rsidR="001D7DD3" w:rsidRPr="00CA6C0A" w:rsidRDefault="00772C14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/>
        </w:rPr>
        <w:t xml:space="preserve"> </w:t>
      </w:r>
    </w:p>
    <w:tbl>
      <w:tblPr>
        <w:tblW w:w="8712" w:type="dxa"/>
        <w:tblInd w:w="14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369"/>
        <w:gridCol w:w="1103"/>
        <w:gridCol w:w="1103"/>
        <w:gridCol w:w="965"/>
        <w:gridCol w:w="1103"/>
        <w:gridCol w:w="1103"/>
        <w:gridCol w:w="966"/>
      </w:tblGrid>
      <w:tr w:rsidR="001D7DD3" w:rsidRPr="00CA6C0A" w14:paraId="0E5620FB" w14:textId="77777777" w:rsidTr="001D7DD3">
        <w:trPr>
          <w:trHeight w:val="20"/>
        </w:trPr>
        <w:tc>
          <w:tcPr>
            <w:tcW w:w="8712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  <w:vAlign w:val="center"/>
          </w:tcPr>
          <w:p w14:paraId="0F3F66C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Ente Público</w:t>
            </w:r>
          </w:p>
        </w:tc>
      </w:tr>
      <w:tr w:rsidR="001D7DD3" w:rsidRPr="00CA6C0A" w14:paraId="2E80530E" w14:textId="77777777" w:rsidTr="001D7DD3">
        <w:trPr>
          <w:trHeight w:val="20"/>
        </w:trPr>
        <w:tc>
          <w:tcPr>
            <w:tcW w:w="8712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  <w:vAlign w:val="center"/>
          </w:tcPr>
          <w:p w14:paraId="193C045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Estado Analítico del Ejercicio del Presupuesto de Egresos</w:t>
            </w:r>
          </w:p>
        </w:tc>
      </w:tr>
      <w:tr w:rsidR="001D7DD3" w:rsidRPr="00CA6C0A" w14:paraId="530E5C3A" w14:textId="77777777" w:rsidTr="001D7DD3">
        <w:trPr>
          <w:trHeight w:val="20"/>
        </w:trPr>
        <w:tc>
          <w:tcPr>
            <w:tcW w:w="8712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  <w:vAlign w:val="center"/>
          </w:tcPr>
          <w:p w14:paraId="0BFF0FD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Clasificación Administrativa</w:t>
            </w:r>
          </w:p>
        </w:tc>
      </w:tr>
      <w:tr w:rsidR="001D7DD3" w:rsidRPr="00CA6C0A" w14:paraId="1B8299DC" w14:textId="77777777" w:rsidTr="001D7DD3">
        <w:trPr>
          <w:trHeight w:val="20"/>
        </w:trPr>
        <w:tc>
          <w:tcPr>
            <w:tcW w:w="8712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8F509B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Del XXXX al XXXX</w:t>
            </w:r>
          </w:p>
        </w:tc>
      </w:tr>
      <w:tr w:rsidR="001D7DD3" w:rsidRPr="00CA6C0A" w14:paraId="6DB9B90B" w14:textId="77777777" w:rsidTr="001D7DD3">
        <w:trPr>
          <w:trHeight w:val="20"/>
        </w:trPr>
        <w:tc>
          <w:tcPr>
            <w:tcW w:w="87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55415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DAB9B4F" w14:textId="77777777" w:rsidTr="001D7DD3">
        <w:trPr>
          <w:trHeight w:val="2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FCCB9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Concepto</w:t>
            </w:r>
          </w:p>
        </w:tc>
        <w:tc>
          <w:tcPr>
            <w:tcW w:w="53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1C202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Egresos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0B258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Subejercicio</w:t>
            </w:r>
          </w:p>
        </w:tc>
      </w:tr>
      <w:tr w:rsidR="001D7DD3" w:rsidRPr="00CA6C0A" w14:paraId="4B1DD127" w14:textId="77777777" w:rsidTr="001D7DD3">
        <w:trPr>
          <w:trHeight w:val="20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721BC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A0E90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Aprobado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197B4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Ampliaciones/ (Reducciones)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9C222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Modificado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D7CCB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Devengado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D5ADC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Pagado</w:t>
            </w:r>
          </w:p>
        </w:tc>
        <w:tc>
          <w:tcPr>
            <w:tcW w:w="9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78533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  <w:tr w:rsidR="001D7DD3" w:rsidRPr="00CA6C0A" w14:paraId="7A2791A7" w14:textId="77777777" w:rsidTr="001D7DD3">
        <w:trPr>
          <w:trHeight w:val="20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EDB36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07BE3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1961B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C61DC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3 = (1 + 2 )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71C1B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20B86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4F597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6 = ( 3 - 4 )</w:t>
            </w:r>
          </w:p>
        </w:tc>
      </w:tr>
      <w:tr w:rsidR="001D7DD3" w:rsidRPr="00CA6C0A" w14:paraId="044D8B21" w14:textId="77777777" w:rsidTr="001D7DD3">
        <w:trPr>
          <w:trHeight w:val="20"/>
        </w:trPr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5B0B9DB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67AD6A0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2C9DA3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4C4A4D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56F42BB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03ED08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34D2568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305C738C" w14:textId="77777777" w:rsidTr="001D7DD3">
        <w:trPr>
          <w:trHeight w:val="20"/>
        </w:trPr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2DDF128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Dependencia o Unidad Administrativa 1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61D7B9C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2C002D7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DDC097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D63E3A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C21A48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51B1E2F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CE6A164" w14:textId="77777777" w:rsidTr="001D7DD3">
        <w:trPr>
          <w:trHeight w:val="20"/>
        </w:trPr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5C9919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Dependencia o Unidad Administrativa 2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0E2E52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B7E1C2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500BD2B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09FE98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1CE817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2A49664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04AB016F" w14:textId="77777777" w:rsidTr="001D7DD3">
        <w:trPr>
          <w:trHeight w:val="20"/>
        </w:trPr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16CA581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Dependencia o Unidad Administrativa 3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6BA321C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6C52E56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33820E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5B52E81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69F116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6F6B5BB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CD45A20" w14:textId="77777777" w:rsidTr="001D7DD3">
        <w:trPr>
          <w:trHeight w:val="20"/>
        </w:trPr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2F62B36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Dependencia o Unidad Administrativa 4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889331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27A97F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424634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33025DE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CD889E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A305FB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7AB87503" w14:textId="77777777" w:rsidTr="001D7DD3">
        <w:trPr>
          <w:trHeight w:val="20"/>
        </w:trPr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0992606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Dependencia o Unidad Administrativa 6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F88528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3BD24D4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DEC310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3922B4C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37D6C0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DA6953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3BC1048" w14:textId="77777777" w:rsidTr="001D7DD3">
        <w:trPr>
          <w:trHeight w:val="20"/>
        </w:trPr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116E004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Dependencia o Unidad Administrativa 7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40D9E4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597EC92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6FF7236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715D82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C12DAD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A622F4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025EBEA1" w14:textId="77777777" w:rsidTr="001D7DD3">
        <w:trPr>
          <w:trHeight w:val="20"/>
        </w:trPr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20C9661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Dependencia o Unidad Administrativa 8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695D275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35BBF36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67671D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8FB204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2510FF7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825EF6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CE49A04" w14:textId="77777777" w:rsidTr="001D7DD3">
        <w:trPr>
          <w:trHeight w:val="20"/>
        </w:trPr>
        <w:tc>
          <w:tcPr>
            <w:tcW w:w="2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07C3E96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Dependencia o Unidad Administrativa xx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1DDCFC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3578574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64B91B8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2C61369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287771E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959963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2DDDCBA" w14:textId="77777777" w:rsidTr="001D7DD3">
        <w:trPr>
          <w:trHeight w:val="20"/>
        </w:trPr>
        <w:tc>
          <w:tcPr>
            <w:tcW w:w="2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563B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F62A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77C42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C19C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4CD0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9EC5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8DAAC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3FA8A567" w14:textId="77777777" w:rsidTr="001D7DD3">
        <w:trPr>
          <w:trHeight w:val="20"/>
        </w:trPr>
        <w:tc>
          <w:tcPr>
            <w:tcW w:w="2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9A12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 xml:space="preserve">     Total del Gasto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A63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F5D8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04A31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1A46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C4D8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7B6B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</w:tbl>
    <w:p w14:paraId="73B53285" w14:textId="77CF53F8" w:rsidR="00E150CE" w:rsidRPr="00CA6C0A" w:rsidRDefault="00E150C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tbl>
      <w:tblPr>
        <w:tblW w:w="8712" w:type="dxa"/>
        <w:tblInd w:w="14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369"/>
        <w:gridCol w:w="1103"/>
        <w:gridCol w:w="1103"/>
        <w:gridCol w:w="965"/>
        <w:gridCol w:w="1103"/>
        <w:gridCol w:w="1103"/>
        <w:gridCol w:w="966"/>
      </w:tblGrid>
      <w:tr w:rsidR="001D7DD3" w:rsidRPr="00CA6C0A" w14:paraId="52C5E831" w14:textId="77777777" w:rsidTr="001D7DD3">
        <w:trPr>
          <w:trHeight w:val="20"/>
        </w:trPr>
        <w:tc>
          <w:tcPr>
            <w:tcW w:w="8961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  <w:vAlign w:val="center"/>
          </w:tcPr>
          <w:p w14:paraId="1BCE41F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Gobierno (Federal/Estatal/Municipal) de __________________________</w:t>
            </w:r>
          </w:p>
        </w:tc>
      </w:tr>
      <w:tr w:rsidR="001D7DD3" w:rsidRPr="00CA6C0A" w14:paraId="216DF5BC" w14:textId="77777777" w:rsidTr="001D7DD3">
        <w:trPr>
          <w:trHeight w:val="20"/>
        </w:trPr>
        <w:tc>
          <w:tcPr>
            <w:tcW w:w="8961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  <w:vAlign w:val="center"/>
          </w:tcPr>
          <w:p w14:paraId="0D69730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Estado Analítico del Ejercicio del Presupuesto de Egresos</w:t>
            </w:r>
          </w:p>
        </w:tc>
      </w:tr>
      <w:tr w:rsidR="001D7DD3" w:rsidRPr="00CA6C0A" w14:paraId="45B236CE" w14:textId="77777777" w:rsidTr="001D7DD3">
        <w:trPr>
          <w:trHeight w:val="20"/>
        </w:trPr>
        <w:tc>
          <w:tcPr>
            <w:tcW w:w="8961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  <w:vAlign w:val="center"/>
          </w:tcPr>
          <w:p w14:paraId="1278F74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Clasificación Administrativa</w:t>
            </w:r>
          </w:p>
        </w:tc>
      </w:tr>
      <w:tr w:rsidR="001D7DD3" w:rsidRPr="00CA6C0A" w14:paraId="0AC44C4D" w14:textId="77777777" w:rsidTr="001D7DD3">
        <w:trPr>
          <w:trHeight w:val="20"/>
        </w:trPr>
        <w:tc>
          <w:tcPr>
            <w:tcW w:w="8961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0ED4D8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Del XXXX al XXXX</w:t>
            </w:r>
          </w:p>
        </w:tc>
      </w:tr>
      <w:tr w:rsidR="001D7DD3" w:rsidRPr="00CA6C0A" w14:paraId="20BFDC3E" w14:textId="77777777" w:rsidTr="001D7DD3">
        <w:trPr>
          <w:trHeight w:val="20"/>
        </w:trPr>
        <w:tc>
          <w:tcPr>
            <w:tcW w:w="89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AFDD0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12F43FA" w14:textId="77777777" w:rsidTr="001D7DD3">
        <w:trPr>
          <w:trHeight w:val="20"/>
        </w:trPr>
        <w:tc>
          <w:tcPr>
            <w:tcW w:w="2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7109E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Concepto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965C9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Egresos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56A7C4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Subejercicio</w:t>
            </w:r>
          </w:p>
        </w:tc>
      </w:tr>
      <w:tr w:rsidR="001D7DD3" w:rsidRPr="00CA6C0A" w14:paraId="663E7681" w14:textId="77777777" w:rsidTr="001D7DD3">
        <w:trPr>
          <w:trHeight w:val="20"/>
        </w:trPr>
        <w:tc>
          <w:tcPr>
            <w:tcW w:w="2440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D4FBBE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E7ED2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Aprobado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A81A40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Ampliaciones/ (Reducciones)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7F20A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Modificado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14544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Devengado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8F2D93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Pagado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783617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  <w:tr w:rsidR="001D7DD3" w:rsidRPr="00CA6C0A" w14:paraId="41B20307" w14:textId="77777777" w:rsidTr="001D7DD3">
        <w:trPr>
          <w:trHeight w:val="20"/>
        </w:trPr>
        <w:tc>
          <w:tcPr>
            <w:tcW w:w="2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5552B2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64328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F459D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264D7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3 = (1 + 2 )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75A97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F303A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E0448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6 = ( 3 - 4 )</w:t>
            </w:r>
          </w:p>
        </w:tc>
      </w:tr>
      <w:tr w:rsidR="001D7DD3" w:rsidRPr="00CA6C0A" w14:paraId="4E835DAC" w14:textId="77777777" w:rsidTr="001D7DD3">
        <w:trPr>
          <w:trHeight w:val="20"/>
        </w:trPr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652AF36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3BC91B7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2D2FD55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F19138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200FB5A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5B7BE2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507924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34F1286" w14:textId="77777777" w:rsidTr="001D7DD3">
        <w:trPr>
          <w:trHeight w:val="20"/>
        </w:trPr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20AD6BF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Poder Ejecutivo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3813024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C4C003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AB1195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725226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6A4909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24B06C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AF23083" w14:textId="77777777" w:rsidTr="001D7DD3">
        <w:trPr>
          <w:trHeight w:val="20"/>
        </w:trPr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4B86749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Poder Legislativo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034DEB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750DBF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41433A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560E857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623282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0DC85F0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6F142A52" w14:textId="77777777" w:rsidTr="001D7DD3">
        <w:trPr>
          <w:trHeight w:val="20"/>
        </w:trPr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183BE86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Poder Judicial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D50B1C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2BC2109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F043CA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0971EB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0833D9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5DE5FF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6A821B01" w14:textId="77777777" w:rsidTr="001D7DD3">
        <w:trPr>
          <w:trHeight w:val="20"/>
        </w:trPr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73A8706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Órganos Autónomos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FED909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7D1A57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0C666B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65EED8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52CAD0E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49BCC94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72CC29E8" w14:textId="77777777" w:rsidTr="001D7DD3">
        <w:trPr>
          <w:trHeight w:val="20"/>
        </w:trPr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52E56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6A94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9105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4A3A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C6696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5547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5B20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6C9549F6" w14:textId="77777777" w:rsidTr="001D7DD3">
        <w:trPr>
          <w:trHeight w:val="20"/>
        </w:trPr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70A84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 xml:space="preserve">      Total del Gasto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4CDD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A6CD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ED1A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E6B3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495A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E95C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</w:tbl>
    <w:p w14:paraId="67D55783" w14:textId="77777777" w:rsidR="001D7DD3" w:rsidRPr="00CA6C0A" w:rsidRDefault="001D7DD3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02BCA78" w14:textId="13141C0A" w:rsidR="00E150CE" w:rsidRPr="00CA6C0A" w:rsidRDefault="00E150C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C585B06" w14:textId="003FA582" w:rsidR="00E150CE" w:rsidRPr="00CA6C0A" w:rsidRDefault="00E150C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4A8AECD" w14:textId="5A84730D" w:rsidR="001D7DD3" w:rsidRPr="00CA6C0A" w:rsidRDefault="001D7DD3">
      <w:pPr>
        <w:spacing w:after="200" w:line="276" w:lineRule="auto"/>
        <w:rPr>
          <w:rFonts w:ascii="Averta" w:hAnsi="Averta"/>
          <w:noProof/>
          <w:lang w:val="es-MX" w:eastAsia="es-MX"/>
        </w:rPr>
      </w:pPr>
      <w:r w:rsidRPr="00CA6C0A">
        <w:rPr>
          <w:rFonts w:ascii="Averta" w:hAnsi="Averta"/>
          <w:noProof/>
          <w:lang w:val="es-MX" w:eastAsia="es-MX"/>
        </w:rPr>
        <w:br w:type="page"/>
      </w:r>
    </w:p>
    <w:p w14:paraId="263EB189" w14:textId="5EF52B07" w:rsidR="001D7DD3" w:rsidRPr="00CA6C0A" w:rsidRDefault="001D7DD3">
      <w:pPr>
        <w:spacing w:after="200" w:line="276" w:lineRule="auto"/>
        <w:rPr>
          <w:rFonts w:ascii="Averta" w:hAnsi="Averta"/>
          <w:noProof/>
          <w:lang w:val="es-MX" w:eastAsia="es-MX"/>
        </w:rPr>
      </w:pPr>
    </w:p>
    <w:p w14:paraId="7E808B5F" w14:textId="77777777" w:rsidR="001D7DD3" w:rsidRPr="00CA6C0A" w:rsidRDefault="001D7DD3">
      <w:pPr>
        <w:spacing w:after="200" w:line="276" w:lineRule="auto"/>
        <w:rPr>
          <w:rFonts w:ascii="Averta" w:hAnsi="Averta"/>
          <w:noProof/>
          <w:lang w:val="es-MX" w:eastAsia="es-MX"/>
        </w:rPr>
      </w:pPr>
    </w:p>
    <w:tbl>
      <w:tblPr>
        <w:tblW w:w="8712" w:type="dxa"/>
        <w:tblInd w:w="144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4"/>
        <w:gridCol w:w="3267"/>
        <w:gridCol w:w="829"/>
        <w:gridCol w:w="966"/>
        <w:gridCol w:w="755"/>
        <w:gridCol w:w="767"/>
        <w:gridCol w:w="828"/>
        <w:gridCol w:w="966"/>
      </w:tblGrid>
      <w:tr w:rsidR="001D7DD3" w:rsidRPr="00CA6C0A" w14:paraId="5105EE3A" w14:textId="77777777" w:rsidTr="001D7DD3">
        <w:trPr>
          <w:trHeight w:val="20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12E407A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Sector Paraestatal del Gobierno (Federal/Estatal/Municipal) de ______________________</w:t>
            </w:r>
          </w:p>
        </w:tc>
      </w:tr>
      <w:tr w:rsidR="001D7DD3" w:rsidRPr="00CA6C0A" w14:paraId="355856C2" w14:textId="77777777" w:rsidTr="001D7DD3">
        <w:trPr>
          <w:trHeight w:val="20"/>
        </w:trPr>
        <w:tc>
          <w:tcPr>
            <w:tcW w:w="894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6B91042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Estado Analítico del Ejercicio del Presupuesto de Egresos</w:t>
            </w:r>
          </w:p>
        </w:tc>
      </w:tr>
      <w:tr w:rsidR="001D7DD3" w:rsidRPr="00CA6C0A" w14:paraId="7297A0BD" w14:textId="77777777" w:rsidTr="001D7DD3">
        <w:trPr>
          <w:trHeight w:val="20"/>
        </w:trPr>
        <w:tc>
          <w:tcPr>
            <w:tcW w:w="894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1905123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Clasificación Administrativa</w:t>
            </w:r>
          </w:p>
        </w:tc>
      </w:tr>
      <w:tr w:rsidR="001D7DD3" w:rsidRPr="00CA6C0A" w14:paraId="631C75F7" w14:textId="77777777" w:rsidTr="001D7DD3">
        <w:trPr>
          <w:trHeight w:val="20"/>
        </w:trPr>
        <w:tc>
          <w:tcPr>
            <w:tcW w:w="894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3DFE62A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Del XXXX al XXXX</w:t>
            </w:r>
          </w:p>
        </w:tc>
      </w:tr>
      <w:tr w:rsidR="001D7DD3" w:rsidRPr="00CA6C0A" w14:paraId="3DD4FB2E" w14:textId="77777777" w:rsidTr="001D7DD3">
        <w:trPr>
          <w:trHeight w:val="20"/>
        </w:trPr>
        <w:tc>
          <w:tcPr>
            <w:tcW w:w="3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5E66CE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Concepto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3EBE00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Egresos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AFD98A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Subejercicio</w:t>
            </w:r>
          </w:p>
        </w:tc>
      </w:tr>
      <w:tr w:rsidR="001D7DD3" w:rsidRPr="00CA6C0A" w14:paraId="53B5A00D" w14:textId="77777777" w:rsidTr="001D7DD3">
        <w:trPr>
          <w:trHeight w:val="20"/>
        </w:trPr>
        <w:tc>
          <w:tcPr>
            <w:tcW w:w="3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F15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E9CA54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Aprobado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A7E420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Ampliaciones/ (Reducciones)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8B701B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Modificado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FC8E1A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Devengado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884C0C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Pagado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12E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  <w:tr w:rsidR="001D7DD3" w:rsidRPr="00CA6C0A" w14:paraId="6EA349F8" w14:textId="77777777" w:rsidTr="001D7DD3">
        <w:trPr>
          <w:trHeight w:val="20"/>
        </w:trPr>
        <w:tc>
          <w:tcPr>
            <w:tcW w:w="3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E9C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21AC6C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8484C0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89AA2C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3 = (1 + 2 )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F63A98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D6A5AF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43133F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6 = ( 3 - 4 )</w:t>
            </w:r>
          </w:p>
        </w:tc>
      </w:tr>
      <w:tr w:rsidR="001D7DD3" w:rsidRPr="00CA6C0A" w14:paraId="0AA6401F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95994A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CA7766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F75EA5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9ABE9C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334D09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C32DB0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609F29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6AC4A2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3F9C79AC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26F6995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D655B4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Entidades Paraestatales y Fideicomisos No Empresariales y No Financieros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46C516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A7B60E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A41C6F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87A3F3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4D883F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14A6F4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0E9F2EBD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70F484C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F961F6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D3FA84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E27A15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165F9C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02AFE7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C71BCA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2602CB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2CCED1BA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0BD0B12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027CF6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Instituciones Públicas de la Seguridad Social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24C4D6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443327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0F4511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7D84A1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F9FCAB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030D7A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391E36A1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1550AA2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29C955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C1A68D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C352DC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F2A79D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B92319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286001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9BE6B1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ACBACC1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572294F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4B9460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Entidades Paraestatales Empresariales No Financieras con Participación Estatal Mayoritaria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2BF8DC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9ADBC1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9169BA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35EE82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AFC213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594068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7D1C050E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02AF530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B1161D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4E2C88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B33AA9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8249B5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F67C70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B4A0A8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2832B2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DC1A3D3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36FAF4A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487AFB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Fideicomisos Empresariales No Financieros con Participación Estatal Mayoritaria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46CB02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8AFD77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CE9A25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A066AC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33A44F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D74327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2C860ED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18B6BB4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53A922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3054DA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D8048E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D795B7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3B7FCF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47063C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6B181A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FFF9654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6C3B3BD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773757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Entidades Paraestatales Empresariales Financieras Monetarias con Participación Estatal Mayoritaria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36EC98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C35EB5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B92B51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639DB3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49BBF1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5FEEE0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  <w:tr w:rsidR="001D7DD3" w:rsidRPr="00CA6C0A" w14:paraId="0A7310A8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6B370F6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A5691B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6204B2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FF104A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C4CEF9C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E91053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C811A9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FE6F5D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C82AC87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7B52A9C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D47888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Entidades Paraestatales Empresariales Financieras No Monetarias con Participación Estatal Mayoritaria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C4DE2C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3020BE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08EFF9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8F14FC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C8E570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BADFAF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  <w:tr w:rsidR="001D7DD3" w:rsidRPr="00CA6C0A" w14:paraId="270E43F4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4C21911B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EC89F63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19765F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83090A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A290B5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3A3D6F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F7A0EC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895D4B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7E6478CE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6951A89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CBE084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Fideicomisos Financieros Públicos con Participación Estatal Mayoritaria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150F1C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95717C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D37527A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E640CD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F4CFA2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7269665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  <w:tr w:rsidR="001D7DD3" w:rsidRPr="00CA6C0A" w14:paraId="43D8A406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F7B680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53A63E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1D8B8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7F0014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32DC06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2FCD70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E913E2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ACA8E8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2DB553DF" w14:textId="77777777" w:rsidTr="001D7DD3">
        <w:trPr>
          <w:trHeight w:val="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919488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01494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Total del Gasto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4EC8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2D8AD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CF3267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D4CD1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08DEFF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5F93C9" w14:textId="77777777" w:rsidR="001D7DD3" w:rsidRPr="00CA6C0A" w:rsidRDefault="001D7DD3" w:rsidP="001D7DD3">
            <w:pPr>
              <w:pStyle w:val="Texto"/>
              <w:spacing w:before="30" w:after="3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</w:tbl>
    <w:p w14:paraId="2360FB73" w14:textId="77777777" w:rsidR="00E150CE" w:rsidRPr="00CA6C0A" w:rsidRDefault="00E150C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646BC19" w14:textId="153DF5A7" w:rsidR="00E150CE" w:rsidRPr="00CA6C0A" w:rsidRDefault="00E150C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22971160" w14:textId="4ED414F5" w:rsidR="001D7DD3" w:rsidRPr="00CA6C0A" w:rsidRDefault="001D7DD3">
      <w:pPr>
        <w:spacing w:after="200"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color w:val="000000" w:themeColor="text1"/>
          <w:sz w:val="24"/>
          <w:szCs w:val="24"/>
          <w:lang w:val="es-MX"/>
        </w:rPr>
        <w:br w:type="page"/>
      </w:r>
    </w:p>
    <w:p w14:paraId="0E973E26" w14:textId="77777777" w:rsidR="005D5F23" w:rsidRPr="00CA6C0A" w:rsidRDefault="005D5F23" w:rsidP="005D5F23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64465E6" wp14:editId="0905EA45">
                <wp:simplePos x="0" y="0"/>
                <wp:positionH relativeFrom="margin">
                  <wp:posOffset>4881050</wp:posOffset>
                </wp:positionH>
                <wp:positionV relativeFrom="paragraph">
                  <wp:posOffset>-56368</wp:posOffset>
                </wp:positionV>
                <wp:extent cx="914400" cy="298694"/>
                <wp:effectExtent l="0" t="0" r="0" b="6350"/>
                <wp:wrapNone/>
                <wp:docPr id="11" name="Cuadro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86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596922B" w14:textId="27AA6AAC" w:rsidR="00CA6C0A" w:rsidRPr="002C26E6" w:rsidRDefault="00CA6C0A" w:rsidP="005D5F23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2C26E6">
                              <w:rPr>
                                <w:rFonts w:ascii="Averta" w:hAnsi="Averta" w:cs="Arial"/>
                                <w:lang w:val="es-MX"/>
                              </w:rPr>
                              <w:t xml:space="preserve">Anexo </w:t>
                            </w: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1</w:t>
                            </w:r>
                            <w:r w:rsidR="00981F96">
                              <w:rPr>
                                <w:rFonts w:ascii="Averta" w:hAnsi="Averta" w:cs="Arial"/>
                                <w:lang w:val="es-MX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465E6" id="Cuadro de texto 11" o:spid="_x0000_s1030" type="#_x0000_t202" style="position:absolute;left:0;text-align:left;margin-left:384.35pt;margin-top:-4.45pt;width:1in;height:23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" filled="f" stroked="f">
                <v:textbox>
                  <w:txbxContent>
                    <w:p w14:paraId="2596922B" w14:textId="27AA6AAC" w:rsidR="00CA6C0A" w:rsidRPr="002C26E6" w:rsidRDefault="00CA6C0A" w:rsidP="005D5F23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2C26E6">
                        <w:rPr>
                          <w:rFonts w:ascii="Averta" w:hAnsi="Averta" w:cs="Arial"/>
                          <w:lang w:val="es-MX"/>
                        </w:rPr>
                        <w:t xml:space="preserve">Anexo </w:t>
                      </w:r>
                      <w:r>
                        <w:rPr>
                          <w:rFonts w:ascii="Averta" w:hAnsi="Averta" w:cs="Arial"/>
                          <w:lang w:val="es-MX"/>
                        </w:rPr>
                        <w:t>1</w:t>
                      </w:r>
                      <w:r w:rsidR="00981F96">
                        <w:rPr>
                          <w:rFonts w:ascii="Averta" w:hAnsi="Averta" w:cs="Arial"/>
                          <w:lang w:val="es-MX"/>
                        </w:rPr>
                        <w:t>12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A6C0A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F91802" wp14:editId="691ACE61">
                <wp:simplePos x="0" y="0"/>
                <wp:positionH relativeFrom="column">
                  <wp:posOffset>7206315</wp:posOffset>
                </wp:positionH>
                <wp:positionV relativeFrom="paragraph">
                  <wp:posOffset>-58309</wp:posOffset>
                </wp:positionV>
                <wp:extent cx="914400" cy="228600"/>
                <wp:effectExtent l="0" t="0" r="0" b="0"/>
                <wp:wrapNone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72BE539" w14:textId="77777777" w:rsidR="00CA6C0A" w:rsidRDefault="00CA6C0A" w:rsidP="005D5F23">
                            <w:pPr>
                              <w:rPr>
                                <w:rFonts w:ascii="Azo Sans" w:hAnsi="Azo Sans" w:cs="Arial"/>
                                <w:lang w:val="es-MX"/>
                              </w:rPr>
                            </w:pPr>
                            <w:r>
                              <w:rPr>
                                <w:rFonts w:ascii="Azo Sans" w:hAnsi="Azo Sans" w:cs="Arial"/>
                                <w:lang w:val="es-MX"/>
                              </w:rPr>
                              <w:t>Anexo 75</w:t>
                            </w:r>
                          </w:p>
                          <w:p w14:paraId="1A05A71F" w14:textId="77777777" w:rsidR="00CA6C0A" w:rsidRDefault="00CA6C0A" w:rsidP="005D5F23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Anexo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91802" id="Cuadro de texto 12" o:spid="_x0000_s1031" type="#_x0000_t202" style="position:absolute;left:0;text-align:left;margin-left:567.45pt;margin-top:-4.6pt;width:1in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" filled="f" stroked="f">
                <v:textbox>
                  <w:txbxContent>
                    <w:p w14:paraId="672BE539" w14:textId="77777777" w:rsidR="00CA6C0A" w:rsidRDefault="00CA6C0A" w:rsidP="005D5F23">
                      <w:pPr>
                        <w:rPr>
                          <w:rFonts w:ascii="Azo Sans" w:hAnsi="Azo Sans" w:cs="Arial"/>
                          <w:lang w:val="es-MX"/>
                        </w:rPr>
                      </w:pPr>
                      <w:r>
                        <w:rPr>
                          <w:rFonts w:ascii="Azo Sans" w:hAnsi="Azo Sans" w:cs="Arial"/>
                          <w:lang w:val="es-MX"/>
                        </w:rPr>
                        <w:t>Anexo 75</w:t>
                      </w:r>
                    </w:p>
                    <w:p w14:paraId="1A05A71F" w14:textId="77777777" w:rsidR="00CA6C0A" w:rsidRDefault="00CA6C0A" w:rsidP="005D5F23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  <w:t>Anexo</w:t>
                      </w:r>
                    </w:p>
                  </w:txbxContent>
                </v:textbox>
              </v:shape>
            </w:pict>
          </mc:Fallback>
        </mc:AlternateContent>
      </w: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5B37FAB7" w14:textId="77777777" w:rsidR="005D5F23" w:rsidRPr="00CA6C0A" w:rsidRDefault="005D5F23" w:rsidP="005D5F23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</w:p>
    <w:p w14:paraId="0D9A2031" w14:textId="77777777" w:rsidR="005D5F23" w:rsidRPr="00CA6C0A" w:rsidRDefault="005D5F23" w:rsidP="005D5F23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  <w:t xml:space="preserve"> Estado Analítico del Ejercicio del Presupuesto de Egresos</w:t>
      </w:r>
    </w:p>
    <w:p w14:paraId="6CD1A5E1" w14:textId="77777777" w:rsidR="005D5F23" w:rsidRPr="00CA6C0A" w:rsidRDefault="005D5F23" w:rsidP="005D5F23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  <w:t>Clasificación Económica (Por Tipo de Gasto)</w:t>
      </w:r>
    </w:p>
    <w:p w14:paraId="41D59DC7" w14:textId="77777777" w:rsidR="005D5F23" w:rsidRPr="00CA6C0A" w:rsidRDefault="005D5F23" w:rsidP="005D5F23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</w:p>
    <w:tbl>
      <w:tblPr>
        <w:tblW w:w="8861" w:type="dxa"/>
        <w:tblInd w:w="-5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0"/>
        <w:gridCol w:w="3052"/>
        <w:gridCol w:w="705"/>
        <w:gridCol w:w="1167"/>
        <w:gridCol w:w="925"/>
        <w:gridCol w:w="942"/>
        <w:gridCol w:w="694"/>
        <w:gridCol w:w="1026"/>
      </w:tblGrid>
      <w:tr w:rsidR="001D7DD3" w:rsidRPr="00CA6C0A" w14:paraId="54C23F5E" w14:textId="77777777" w:rsidTr="001D7DD3">
        <w:trPr>
          <w:trHeight w:val="20"/>
        </w:trPr>
        <w:tc>
          <w:tcPr>
            <w:tcW w:w="886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786BA5BD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Nombre del Ente Público</w:t>
            </w:r>
          </w:p>
        </w:tc>
      </w:tr>
      <w:tr w:rsidR="001D7DD3" w:rsidRPr="00CA6C0A" w14:paraId="68DB0CD2" w14:textId="77777777" w:rsidTr="001D7DD3">
        <w:trPr>
          <w:trHeight w:val="20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3B05CECB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Estado Analítico del Ejercicio del Presupuesto de Egresos</w:t>
            </w:r>
          </w:p>
        </w:tc>
      </w:tr>
      <w:tr w:rsidR="001D7DD3" w:rsidRPr="00CA6C0A" w14:paraId="13F57731" w14:textId="77777777" w:rsidTr="001D7DD3">
        <w:trPr>
          <w:trHeight w:val="20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3687D4A4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Clasificación Económica (por Tipo de Gasto)</w:t>
            </w:r>
          </w:p>
        </w:tc>
      </w:tr>
      <w:tr w:rsidR="001D7DD3" w:rsidRPr="00CA6C0A" w14:paraId="17497278" w14:textId="77777777" w:rsidTr="001D7DD3">
        <w:trPr>
          <w:trHeight w:val="20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</w:tcPr>
          <w:p w14:paraId="4AEA3D96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Del XXXX al XXXX</w:t>
            </w:r>
          </w:p>
        </w:tc>
      </w:tr>
      <w:tr w:rsidR="001D7DD3" w:rsidRPr="00CA6C0A" w14:paraId="40C6D797" w14:textId="77777777" w:rsidTr="001D7DD3">
        <w:trPr>
          <w:trHeight w:val="2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77B92A4D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Concepto</w:t>
            </w:r>
          </w:p>
        </w:tc>
        <w:tc>
          <w:tcPr>
            <w:tcW w:w="4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598BB78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Egresos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F5CA8DD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Subejercicio</w:t>
            </w:r>
          </w:p>
        </w:tc>
      </w:tr>
      <w:tr w:rsidR="001D7DD3" w:rsidRPr="00CA6C0A" w14:paraId="021B37EE" w14:textId="77777777" w:rsidTr="001D7DD3">
        <w:trPr>
          <w:trHeight w:val="2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498344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A3D7F26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Aprobado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443BE88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Ampliaciones/ (Reducciones)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5F12633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Modificado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F532E3F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Devengado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521F7D0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Pagado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A0A2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  <w:tr w:rsidR="001D7DD3" w:rsidRPr="00CA6C0A" w14:paraId="69BBB068" w14:textId="77777777" w:rsidTr="001D7DD3">
        <w:trPr>
          <w:trHeight w:val="2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3D471A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EDD9FA4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7423656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22B607A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3 = (1 + 2 )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520FCFD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D96597E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BF3F99C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6 = ( 3 - 4 )</w:t>
            </w:r>
          </w:p>
        </w:tc>
      </w:tr>
      <w:tr w:rsidR="001D7DD3" w:rsidRPr="00CA6C0A" w14:paraId="4BC83CB7" w14:textId="77777777" w:rsidTr="001D7DD3">
        <w:trPr>
          <w:trHeight w:val="70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606B84B5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7CF086C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C82C397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F966613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7D6C83D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5CC7DC3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101851F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25CC396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12E4379" w14:textId="77777777" w:rsidTr="001D7DD3">
        <w:trPr>
          <w:trHeight w:val="20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5BCE0F8C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B374A40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Gasto Corriente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3282B4D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7120FB4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AF120FE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F8B7760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46FAC8A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B3AFDFA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66B30548" w14:textId="77777777" w:rsidTr="001D7DD3">
        <w:trPr>
          <w:trHeight w:val="20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76DF6946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3D686FB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8054266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CD0F63B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7831199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A46DE18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BC30B73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49AEE41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0D0FCC7" w14:textId="77777777" w:rsidTr="001D7DD3">
        <w:trPr>
          <w:trHeight w:val="20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7CDE9AE8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2E9AAE0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Gasto de Capital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94CF8C3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8F0432E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44E3399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71E4009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E8B6FBD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64A70A9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63F70FA1" w14:textId="77777777" w:rsidTr="001D7DD3">
        <w:trPr>
          <w:trHeight w:val="20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7C7E4205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2B7B0F5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C0C534A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FE3FEC5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8B1B0F2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3DE049C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763C691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9C55FC0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6D7CC20" w14:textId="77777777" w:rsidTr="001D7DD3">
        <w:trPr>
          <w:trHeight w:val="20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181F8D40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D7A8A19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Amortización de la Deuda y Disminución de Pasivos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1109D40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56D749E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31FBF78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40131EA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CE4B740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D56D28B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3EA6662D" w14:textId="77777777" w:rsidTr="001D7DD3">
        <w:trPr>
          <w:trHeight w:val="20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2FBED938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79FFAE8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F696DA5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AA04B33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271D1D3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38B4D85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2298DD5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F32E5CA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261FA2C9" w14:textId="77777777" w:rsidTr="001D7DD3">
        <w:trPr>
          <w:trHeight w:val="20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10AAA67D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DC1D097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Pensiones y Jubilaciones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F6C2021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2193B6D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D09893B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1E284F5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A1393C0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C182A67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8F12C17" w14:textId="77777777" w:rsidTr="001D7DD3">
        <w:trPr>
          <w:trHeight w:val="20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26B4CC0B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1047F5E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496E38F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BA4B772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91E753C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0842E4C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9F11FF5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263C7B4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3FF111AF" w14:textId="77777777" w:rsidTr="001D7DD3">
        <w:trPr>
          <w:trHeight w:val="20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14:paraId="3735572E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45E5DF9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Participaciones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347E045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7735D20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FC89F52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E94DF95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0524C51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0469C90" w14:textId="77777777" w:rsidR="001D7DD3" w:rsidRPr="00CA6C0A" w:rsidRDefault="001D7DD3" w:rsidP="001D7DD3">
            <w:pPr>
              <w:pStyle w:val="Texto"/>
              <w:spacing w:before="30" w:after="28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26470000" w14:textId="77777777" w:rsidTr="001D7DD3">
        <w:trPr>
          <w:trHeight w:val="20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E404A75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7522DA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C6CF73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1148D7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2446AE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B8749A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5E074C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4AAFCD" w14:textId="77777777" w:rsidR="001D7DD3" w:rsidRPr="00CA6C0A" w:rsidRDefault="001D7DD3" w:rsidP="001D7DD3">
            <w:pPr>
              <w:pStyle w:val="Texto"/>
              <w:spacing w:after="0" w:line="120" w:lineRule="exact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1E507BA" w14:textId="77777777" w:rsidTr="001D7DD3">
        <w:trPr>
          <w:trHeight w:val="20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CD7C024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2EB23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Total del Gasto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33712F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89FF3F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218A8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8E023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CB8943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5DB491" w14:textId="77777777" w:rsidR="001D7DD3" w:rsidRPr="00CA6C0A" w:rsidRDefault="001D7DD3" w:rsidP="001D7DD3">
            <w:pPr>
              <w:pStyle w:val="Texto"/>
              <w:spacing w:before="20" w:after="28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</w:tbl>
    <w:p w14:paraId="644C16F9" w14:textId="583E2802" w:rsidR="005D5F23" w:rsidRPr="00CA6C0A" w:rsidRDefault="005D5F23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61A48D0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9684527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031D118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22F5D16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E12E6E3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63080C3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DC87AB3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F181845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2A67D0A1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BBB87DA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457AE75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2CC8684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B51186B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122AFFD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AC67C10" w14:textId="77777777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6FF6CA7" w14:textId="77777777" w:rsidR="001D7DD3" w:rsidRPr="00CA6C0A" w:rsidRDefault="001D7DD3">
      <w:pPr>
        <w:spacing w:after="200" w:line="276" w:lineRule="auto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br w:type="page"/>
      </w:r>
    </w:p>
    <w:p w14:paraId="2957A76A" w14:textId="18D5A3F3" w:rsidR="0029198E" w:rsidRPr="00CA6C0A" w:rsidRDefault="0029198E" w:rsidP="0029198E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46C4E48" wp14:editId="0102B061">
                <wp:simplePos x="0" y="0"/>
                <wp:positionH relativeFrom="margin">
                  <wp:posOffset>4881050</wp:posOffset>
                </wp:positionH>
                <wp:positionV relativeFrom="paragraph">
                  <wp:posOffset>-56368</wp:posOffset>
                </wp:positionV>
                <wp:extent cx="914400" cy="298694"/>
                <wp:effectExtent l="0" t="0" r="0" b="6350"/>
                <wp:wrapNone/>
                <wp:docPr id="13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86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691E339" w14:textId="74415B7A" w:rsidR="00CA6C0A" w:rsidRPr="002C26E6" w:rsidRDefault="00CA6C0A" w:rsidP="0029198E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2C26E6">
                              <w:rPr>
                                <w:rFonts w:ascii="Averta" w:hAnsi="Averta" w:cs="Arial"/>
                                <w:lang w:val="es-MX"/>
                              </w:rPr>
                              <w:t xml:space="preserve">Anexo </w:t>
                            </w: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1</w:t>
                            </w:r>
                            <w:r w:rsidR="00981F96">
                              <w:rPr>
                                <w:rFonts w:ascii="Averta" w:hAnsi="Averta" w:cs="Arial"/>
                                <w:lang w:val="es-MX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C4E48" id="Cuadro de texto 13" o:spid="_x0000_s1032" type="#_x0000_t202" style="position:absolute;left:0;text-align:left;margin-left:384.35pt;margin-top:-4.45pt;width:1in;height:23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" filled="f" stroked="f">
                <v:textbox>
                  <w:txbxContent>
                    <w:p w14:paraId="3691E339" w14:textId="74415B7A" w:rsidR="00CA6C0A" w:rsidRPr="002C26E6" w:rsidRDefault="00CA6C0A" w:rsidP="0029198E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2C26E6">
                        <w:rPr>
                          <w:rFonts w:ascii="Averta" w:hAnsi="Averta" w:cs="Arial"/>
                          <w:lang w:val="es-MX"/>
                        </w:rPr>
                        <w:t xml:space="preserve">Anexo </w:t>
                      </w:r>
                      <w:r>
                        <w:rPr>
                          <w:rFonts w:ascii="Averta" w:hAnsi="Averta" w:cs="Arial"/>
                          <w:lang w:val="es-MX"/>
                        </w:rPr>
                        <w:t>1</w:t>
                      </w:r>
                      <w:r w:rsidR="00981F96">
                        <w:rPr>
                          <w:rFonts w:ascii="Averta" w:hAnsi="Averta" w:cs="Arial"/>
                          <w:lang w:val="es-MX"/>
                        </w:rPr>
                        <w:t>13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A6C0A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6B430A2" wp14:editId="59BAA25F">
                <wp:simplePos x="0" y="0"/>
                <wp:positionH relativeFrom="column">
                  <wp:posOffset>7206315</wp:posOffset>
                </wp:positionH>
                <wp:positionV relativeFrom="paragraph">
                  <wp:posOffset>-58309</wp:posOffset>
                </wp:positionV>
                <wp:extent cx="914400" cy="228600"/>
                <wp:effectExtent l="0" t="0" r="0" b="0"/>
                <wp:wrapNone/>
                <wp:docPr id="14" name="Cuadro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63DD9ED" w14:textId="77777777" w:rsidR="00CA6C0A" w:rsidRDefault="00CA6C0A" w:rsidP="0029198E">
                            <w:pPr>
                              <w:rPr>
                                <w:rFonts w:ascii="Azo Sans" w:hAnsi="Azo Sans" w:cs="Arial"/>
                                <w:lang w:val="es-MX"/>
                              </w:rPr>
                            </w:pPr>
                            <w:r>
                              <w:rPr>
                                <w:rFonts w:ascii="Azo Sans" w:hAnsi="Azo Sans" w:cs="Arial"/>
                                <w:lang w:val="es-MX"/>
                              </w:rPr>
                              <w:t>Anexo 75</w:t>
                            </w:r>
                          </w:p>
                          <w:p w14:paraId="0DDE157E" w14:textId="77777777" w:rsidR="00CA6C0A" w:rsidRDefault="00CA6C0A" w:rsidP="0029198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Anexo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B430A2" id="Cuadro de texto 14" o:spid="_x0000_s1033" type="#_x0000_t202" style="position:absolute;left:0;text-align:left;margin-left:567.45pt;margin-top:-4.6pt;width:1in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" filled="f" stroked="f">
                <v:textbox>
                  <w:txbxContent>
                    <w:p w14:paraId="063DD9ED" w14:textId="77777777" w:rsidR="00CA6C0A" w:rsidRDefault="00CA6C0A" w:rsidP="0029198E">
                      <w:pPr>
                        <w:rPr>
                          <w:rFonts w:ascii="Azo Sans" w:hAnsi="Azo Sans" w:cs="Arial"/>
                          <w:lang w:val="es-MX"/>
                        </w:rPr>
                      </w:pPr>
                      <w:r>
                        <w:rPr>
                          <w:rFonts w:ascii="Azo Sans" w:hAnsi="Azo Sans" w:cs="Arial"/>
                          <w:lang w:val="es-MX"/>
                        </w:rPr>
                        <w:t>Anexo 75</w:t>
                      </w:r>
                    </w:p>
                    <w:p w14:paraId="0DDE157E" w14:textId="77777777" w:rsidR="00CA6C0A" w:rsidRDefault="00CA6C0A" w:rsidP="0029198E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  <w:t>Anexo</w:t>
                      </w:r>
                    </w:p>
                  </w:txbxContent>
                </v:textbox>
              </v:shape>
            </w:pict>
          </mc:Fallback>
        </mc:AlternateContent>
      </w: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22BE4389" w14:textId="166E9114" w:rsidR="0029198E" w:rsidRPr="00CA6C0A" w:rsidRDefault="0029198E" w:rsidP="0029198E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</w:p>
    <w:p w14:paraId="783190D2" w14:textId="32ED2F3D" w:rsidR="0029198E" w:rsidRPr="00CA6C0A" w:rsidRDefault="0029198E" w:rsidP="0029198E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  <w:t xml:space="preserve"> Estado Analítico del Ejercicio del Presupuesto de Egresos</w:t>
      </w:r>
    </w:p>
    <w:p w14:paraId="208DAF05" w14:textId="0766D952" w:rsidR="0029198E" w:rsidRPr="00CA6C0A" w:rsidRDefault="0029198E" w:rsidP="0029198E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  <w:t>Clasificación por Objeto del Gasto (Capítulo y Concepto)</w:t>
      </w:r>
    </w:p>
    <w:p w14:paraId="1516C7E2" w14:textId="5D9B206C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25FED563" w14:textId="0A7E62D6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tbl>
      <w:tblPr>
        <w:tblW w:w="8712" w:type="dxa"/>
        <w:jc w:val="center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7"/>
        <w:gridCol w:w="2453"/>
        <w:gridCol w:w="1001"/>
        <w:gridCol w:w="1203"/>
        <w:gridCol w:w="953"/>
        <w:gridCol w:w="971"/>
        <w:gridCol w:w="697"/>
        <w:gridCol w:w="1057"/>
      </w:tblGrid>
      <w:tr w:rsidR="001D7DD3" w:rsidRPr="00CA6C0A" w14:paraId="2D502378" w14:textId="77777777" w:rsidTr="001D7DD3">
        <w:trPr>
          <w:trHeight w:val="20"/>
          <w:tblHeader/>
          <w:jc w:val="center"/>
        </w:trPr>
        <w:tc>
          <w:tcPr>
            <w:tcW w:w="871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noWrap/>
          </w:tcPr>
          <w:p w14:paraId="1805B07B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Nombre del Ente Público</w:t>
            </w:r>
          </w:p>
        </w:tc>
      </w:tr>
      <w:tr w:rsidR="001D7DD3" w:rsidRPr="00CA6C0A" w14:paraId="623BA0CF" w14:textId="77777777" w:rsidTr="001D7DD3">
        <w:trPr>
          <w:trHeight w:val="20"/>
          <w:tblHeader/>
          <w:jc w:val="center"/>
        </w:trPr>
        <w:tc>
          <w:tcPr>
            <w:tcW w:w="871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</w:tcPr>
          <w:p w14:paraId="766D82B0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Estado Analítico del Ejercicio del Presupuesto de Egresos</w:t>
            </w:r>
          </w:p>
        </w:tc>
      </w:tr>
      <w:tr w:rsidR="001D7DD3" w:rsidRPr="00CA6C0A" w14:paraId="02C3F76A" w14:textId="77777777" w:rsidTr="001D7DD3">
        <w:trPr>
          <w:trHeight w:val="20"/>
          <w:tblHeader/>
          <w:jc w:val="center"/>
        </w:trPr>
        <w:tc>
          <w:tcPr>
            <w:tcW w:w="871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noWrap/>
          </w:tcPr>
          <w:p w14:paraId="2494FD3E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Clasificación por Objeto del Gasto (Capítulo y Concepto)</w:t>
            </w:r>
          </w:p>
        </w:tc>
      </w:tr>
      <w:tr w:rsidR="001D7DD3" w:rsidRPr="00CA6C0A" w14:paraId="526C81EE" w14:textId="77777777" w:rsidTr="001D7DD3">
        <w:trPr>
          <w:trHeight w:val="20"/>
          <w:tblHeader/>
          <w:jc w:val="center"/>
        </w:trPr>
        <w:tc>
          <w:tcPr>
            <w:tcW w:w="871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</w:tcPr>
          <w:p w14:paraId="32F7405A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Del XXXX al XXXX</w:t>
            </w:r>
          </w:p>
        </w:tc>
      </w:tr>
      <w:tr w:rsidR="001D7DD3" w:rsidRPr="00CA6C0A" w14:paraId="5EE92752" w14:textId="77777777" w:rsidTr="00DC6D63">
        <w:trPr>
          <w:trHeight w:val="20"/>
          <w:tblHeader/>
          <w:jc w:val="center"/>
        </w:trPr>
        <w:tc>
          <w:tcPr>
            <w:tcW w:w="28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7C17203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Concepto</w:t>
            </w: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33F9BCE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Egresos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A4908F2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Subejercicio</w:t>
            </w:r>
          </w:p>
        </w:tc>
      </w:tr>
      <w:tr w:rsidR="001D7DD3" w:rsidRPr="00CA6C0A" w14:paraId="0ED0C466" w14:textId="77777777" w:rsidTr="00DC6D63">
        <w:trPr>
          <w:trHeight w:val="20"/>
          <w:tblHeader/>
          <w:jc w:val="center"/>
        </w:trPr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54EC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F44BD4B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Aprobado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B1EE51A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Ampliaciones/ (Reducciones)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B47DDDB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Modificado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F16D201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Devengado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9835A17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Pagado</w:t>
            </w: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E339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</w:p>
        </w:tc>
      </w:tr>
      <w:tr w:rsidR="001D7DD3" w:rsidRPr="00CA6C0A" w14:paraId="582D97F1" w14:textId="77777777" w:rsidTr="00DC6D63">
        <w:trPr>
          <w:trHeight w:val="20"/>
          <w:tblHeader/>
          <w:jc w:val="center"/>
        </w:trPr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237D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85D7995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50E16AE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888EAFA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3 = (1 + 2 )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7AB4386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04A4930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CE6AAA7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6 = ( 3 - 4 )</w:t>
            </w:r>
          </w:p>
        </w:tc>
      </w:tr>
      <w:tr w:rsidR="001D7DD3" w:rsidRPr="00CA6C0A" w14:paraId="3C7BB718" w14:textId="77777777" w:rsidTr="00DC6D63">
        <w:trPr>
          <w:trHeight w:val="20"/>
          <w:jc w:val="center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82AD92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Servicios Personales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D8CC5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E24CB8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A1A9C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FC05B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7370E8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2BF35B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6DBC3B0F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12BEDD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0D81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Remuneraciones al Personal de Carácter Permanente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F4CD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BB497F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A35FAB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3DF927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303FA7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AAB6E8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F56B80C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9329E9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BEA1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Remuneraciones al Personal de Carácter Transitorio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50544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0BD7B5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325D4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31332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84282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A05107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25F2EC4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CDF6B0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95D4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Remuneraciones Adicionales y Especiales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1D660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E1166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2650A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2F0F6A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133324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41D47F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6EEF282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91F318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783A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Seguridad Social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F3B19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FF169C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B73519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0E732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F63D8A8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7BA82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5E16962F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7DA0EE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9F40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Otras Prestaciones Sociales y Económicas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2A68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0B4C8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584B05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6CC6E8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E175D9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6E433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257C7B07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38C822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A26C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Previsiones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D750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35E9EBA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FFC069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2965B9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D45D18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A832DA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EBBD502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38876F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896C8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Pago de Estímulos a Servidores Públicos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D413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4B843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1B21E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F01CB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E8A801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2616DB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2D63CA27" w14:textId="77777777" w:rsidTr="00DC6D63">
        <w:trPr>
          <w:trHeight w:val="20"/>
          <w:jc w:val="center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6E7966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Materiales y Suministros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81BDB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58F11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25319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EBE62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DE8B1B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F6B3F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6DE25A83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84EFA7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B2E8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Materiales de Administración, Emisión de Documentos y Artículos Oficiales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63AFB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8595A7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6F1918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C67D3C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633A7D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6BAF8AA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4F3FF3D6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FB73BB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BAE1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Alimentos y Utensilios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D22F1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65B94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580F76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9F65B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10DBB4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6D75E0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7EB2ACD9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37A2DC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B581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Materias Primas y Materiales de Producción y Comercialización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AECBD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CF938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E5BB5B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F577AE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A13FF0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2CD34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270705E3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79E016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8E74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Materiales y Artículos de Construcción y de Reparación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E136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FAD9F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87BAA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0FA8A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C5D34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48197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9A99243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379ACC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5596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Productos Químicos, Farmacéuticos y de Laboratorio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A3B6D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DA9F14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9B14B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7760F4A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3551D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9080C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4E168CF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95CD5E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6D64A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Combustibles, Lubricantes y Aditivos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7806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A6650C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236B0B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258FE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0E78B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390E2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766AF2D1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67E70D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CC54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Vestuario, Blancos, Prendas de Protección y Artículos Deportivos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EA14F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632C9C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572C748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53EAA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5DC5D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57A786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D79E64D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FF23AA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0125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Materiales y Suministros Para Seguridad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8BB9E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6835F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4EA935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23C8F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E2CEA8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91ECBB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26CF0E5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884E20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058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Herramientas, Refacciones y Accesorios Menores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E3B24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43A59E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6E6A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1B6D4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43D44F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D8BACB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F483D10" w14:textId="77777777" w:rsidTr="00DC6D63">
        <w:trPr>
          <w:trHeight w:val="20"/>
          <w:jc w:val="center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8625EE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Servicios Generales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E08CD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188707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A4F8D4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EC976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779B28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C3741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20E2CC62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15B71F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104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Servicios Básicos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14D6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554980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5841C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9E0E40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9803B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D30E9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78087159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7C7A12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D91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Servicios de Arrendamiento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5B4BD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78E34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B2EE6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71711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C0B45C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780173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FCB875C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6F15CA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BDC6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Servicios Profesionales, Científicos, Técnicos y Otros Servicios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3AA7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6EAC6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D804B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38D318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06FCA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16C68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275AA704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E14852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3F90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Servicios Financieros, Bancarios y Comerciales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4C08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49FB9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C45AAE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7B9E15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106B1D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E0E91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1D610B83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BC61CD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E576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Servicios de Instalación, Reparación, Mantenimiento y Conservación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7AD8D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DD773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333AE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681D38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935AAA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DFF90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4C5EB0BD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F035A2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5B76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Servicios de Comunicación Social y Publicidad.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789C5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13885A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62EC78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216702A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1D9DA6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D9D089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544B387D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7AF2B7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4124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Servicios de Traslado y Viáticos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DF278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FB72A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6A54F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4B9CCA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CAEFA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581C8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8B63610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4C2FE4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1049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Servicios Oficiales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8F94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C0FBE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98BB8B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039ED0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4696A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0D991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4CC1AC54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144B43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288D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Otros Servicios Generales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09227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E7BC7B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DAA39F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7F4559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B944823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2A05AA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2730541" w14:textId="77777777" w:rsidTr="00DC6D63">
        <w:trPr>
          <w:trHeight w:val="20"/>
          <w:jc w:val="center"/>
        </w:trPr>
        <w:tc>
          <w:tcPr>
            <w:tcW w:w="28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CFCE430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Transferencias, Asignaciones, Subsidios y Otras Ayudas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ADED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D3393E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47CB4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4E2EC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E651C7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013C4D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6AD753F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19D59B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B54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Transferencias Internas y Asignaciones al Sector Público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5B77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BD396C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50C1DB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029DA0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09D445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53674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75AB7988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777A7A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8CE7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Transferencias al Resto del Sector Público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4DE8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298D4B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24CF0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B287234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B2033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314185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53F145E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4E625E0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BE03B1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Subsidios y Subvenciones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A06C4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766A482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7C1B1FF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CD641E7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2AB129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7F4CBE6" w14:textId="77777777" w:rsidR="001D7DD3" w:rsidRPr="00CA6C0A" w:rsidRDefault="001D7DD3" w:rsidP="001D7DD3">
            <w:pPr>
              <w:pStyle w:val="Texto"/>
              <w:spacing w:before="20" w:after="18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93DA331" w14:textId="77777777" w:rsidTr="00DC6D6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FFD1D82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1E961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Ayudas Sociales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1053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EAB7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A288D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7A4C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7D9E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DF3B" w14:textId="77777777" w:rsidR="001D7DD3" w:rsidRPr="00CA6C0A" w:rsidRDefault="001D7DD3" w:rsidP="001D7DD3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</w:tbl>
    <w:p w14:paraId="3C4CF7DA" w14:textId="578BA514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FCD4B92" w14:textId="3CB694F4" w:rsidR="0029198E" w:rsidRPr="00CA6C0A" w:rsidRDefault="0029198E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tbl>
      <w:tblPr>
        <w:tblW w:w="8712" w:type="dxa"/>
        <w:jc w:val="center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7"/>
        <w:gridCol w:w="2587"/>
        <w:gridCol w:w="867"/>
        <w:gridCol w:w="1203"/>
        <w:gridCol w:w="953"/>
        <w:gridCol w:w="971"/>
        <w:gridCol w:w="697"/>
        <w:gridCol w:w="1057"/>
      </w:tblGrid>
      <w:tr w:rsidR="001D7DD3" w:rsidRPr="00CA6C0A" w14:paraId="49B62FF3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ED0DD1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37EE0E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Pensiones y Jubilaciones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B474D7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F32935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280AC92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D694078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DB16DC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08B28A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1C7AD2F0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D5A529E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7355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Transferencias a Fideicomisos, Mandatos y Otros Análogos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F54824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DD52C2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1BCD9D5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4FD95DF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6B6F85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A1FD2E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E8C624A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EFAF32B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F7204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Transferencias a la Seguridad Social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D5E28A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E608EF1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587FFA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327E26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1E59F6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6E0A42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1CB2DAB0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AA3825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BBB5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Donativos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FB95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0D7628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EAC567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6A3F8C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B8ADE7A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985CA67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63C0031E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47C62CA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6927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Transferencias al Exterior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E743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0E362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407FE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76FBC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A5289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5128D3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5B0705CF" w14:textId="77777777" w:rsidTr="001D7DD3">
        <w:trPr>
          <w:trHeight w:val="20"/>
          <w:jc w:val="center"/>
        </w:trPr>
        <w:tc>
          <w:tcPr>
            <w:tcW w:w="29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44803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Bienes Muebles, Inmuebles e Intangibles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7DAE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D94D13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12AFEE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981A82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E1DB26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451A3D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3355905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776B17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DED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Mobiliario y Equipo de Administración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C02A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EE6FA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3E08E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E73DA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5345BE7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B65DB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3AF125B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0A4E91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FBE4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Mobiliario y Equipo Educacional y Recreativo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835AD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441F5F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1855C6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37598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A715B2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9C34807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15CBF99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E5FF06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71E07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Equipo e Instrumental Médico y de Laboratorio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7AE4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5114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AC417C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FD0D80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FB665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C93136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1000E613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E2F0E3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2738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Vehículos y Equipo de Transporte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71C3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E36FA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405B6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5FF353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AA86A2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FDFDD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6741F8C0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D8711C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13BC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Equipo de Defensa y Seguridad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1F4E9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517802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19D1F7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CC8E9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98619F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89E983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5388639A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8F0D33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49DC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Maquinaria, Otros Equipos y Herramientas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86CF1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C3648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F420E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9E140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743F6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B0C527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43B8073B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261DD4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3519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Activos Biológicos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F36A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0AF675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41BB4C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5F2A65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E3FC1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D4B102A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626F0ABA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5FA328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16BE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Bienes Inmuebles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45C80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185E9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DF24FE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EF2FF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A10370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1AE92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E564868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FB7D0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942C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Activos Intangibles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2903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EE3B7B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0AEB2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ECEA27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DDF949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55241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662A9C98" w14:textId="77777777" w:rsidTr="001D7DD3">
        <w:trPr>
          <w:trHeight w:val="20"/>
          <w:jc w:val="center"/>
        </w:trPr>
        <w:tc>
          <w:tcPr>
            <w:tcW w:w="29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F2488D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Inversión Pública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339EA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BF17F4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ABB1C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7CF54D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F59AA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43A285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FDB139D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BC6714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36BA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Obra Pública en Bienes de Dominio Público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5E9D7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98C6D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10982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CAA8BD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C4090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C9C364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B80CED1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28C555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396C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Obra Pública en Bienes Propios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ABD01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5A078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AE06AD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70746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B2F792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46A05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1684B921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78AF2C7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0A7B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Proyectos Productivos y Acciones de Fomento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7FE9A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32BBE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35E59EA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5AC422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73557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A3B5D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183C7475" w14:textId="77777777" w:rsidTr="001D7DD3">
        <w:trPr>
          <w:trHeight w:val="20"/>
          <w:jc w:val="center"/>
        </w:trPr>
        <w:tc>
          <w:tcPr>
            <w:tcW w:w="29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CBED24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Inversiones Financieras y Otras Provisiones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96870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CC5D94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2E31B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35418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61F6C9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95146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2C3FF053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24C797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C45E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Inversiones Para el Fomento de Actividades Productivas.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71DAC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DE2B87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CAB11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3F8009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C3A8C6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D29EB97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06F9B9B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BF36C4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DCE9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Acciones y Participaciones de Capital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3C295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09B87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F6248A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E4994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D90CCA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CC6C9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5467AE0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4B1313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B109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Compra de Títulos y Valores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7903F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09B008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6F883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2CA868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E97730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23F3A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0E836FD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BE4A1D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287D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Concesión de Préstamos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C2BE0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A016B8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8741C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6F47BB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3BDDD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FB9AB2A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35BC0322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7923B6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D16A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Inversiones en Fideicomisos, Mandatos y Otros Análogos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A501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2BE88E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96A88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CC667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4839CC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82244F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B38B537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D0F59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505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Otras Inversiones Financieras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C91F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0B99C6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B31C0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146F9E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AED159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61139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51187416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98CA50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47B5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Provisiones para Contingencias y Otras Erogaciones Especiales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C015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56B0B9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6A87C2A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B04F1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D62A1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919E2A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1C4D9EE1" w14:textId="77777777" w:rsidTr="001D7DD3">
        <w:trPr>
          <w:trHeight w:val="20"/>
          <w:jc w:val="center"/>
        </w:trPr>
        <w:tc>
          <w:tcPr>
            <w:tcW w:w="29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22A46E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Participaciones y Aportaciones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EF271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BBA46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9DDCD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2E793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EC89D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571080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5E03E51E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8D4E94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5B32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Participaciones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B632F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CDDAC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4E4B0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6A1EDE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D30183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1D243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5F7FADE7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679892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EEA5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Aportaciones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1EC2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28D12A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12120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54B2DB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260A7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6C658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4BCF5CA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03F6A2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8684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Convenios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26682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75942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DC07D2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8EC9E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CE3FFA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D2882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40597A76" w14:textId="77777777" w:rsidTr="001D7DD3">
        <w:trPr>
          <w:trHeight w:val="20"/>
          <w:jc w:val="center"/>
        </w:trPr>
        <w:tc>
          <w:tcPr>
            <w:tcW w:w="29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02E08C5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Deuda Pública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135BDA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B79323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94707F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AC7641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3416558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D9B09E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60E41DE7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3BBCB4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1FE1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Amortización de la Deuda Pública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2CB08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37C5F5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63617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9E83D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34D41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1B9D31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2E7DE272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A5C0D1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02ED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Intereses de la Deuda Pública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C09F27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A680D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8A9CB0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DF200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DCFE9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1EDFD7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64206C39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E64F0C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4DE9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Comisiones de la Deuda Pública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B8BAA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79BFB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BCA9D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CC9F8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11ED7E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D0CBA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741CD7F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AE4C24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D725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Gastos de la Deuda Pública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8199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9AB99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CE490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D50284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1CE3B6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FCA844A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4F447BE8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27546F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07D05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Costo por Coberturas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91C5C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01C35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FB00393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85FADD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4F5CFAB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52CB5B9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63085140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1525D4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25400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Apoyos Financieros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ED559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5F9A101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A275B6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78A927F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A22E1A2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36F958" w14:textId="77777777" w:rsidR="001D7DD3" w:rsidRPr="00CA6C0A" w:rsidRDefault="001D7DD3" w:rsidP="001D7DD3">
            <w:pPr>
              <w:pStyle w:val="Texto"/>
              <w:spacing w:before="3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0FAE86B4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121EB80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472E1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  <w:r w:rsidRPr="00CA6C0A">
              <w:rPr>
                <w:rFonts w:ascii="Averta" w:hAnsi="Averta"/>
                <w:sz w:val="12"/>
                <w:szCs w:val="16"/>
              </w:rPr>
              <w:t>Adeudos de Ejercicios Fiscales Anteriores (</w:t>
            </w:r>
            <w:proofErr w:type="spellStart"/>
            <w:r w:rsidRPr="00CA6C0A">
              <w:rPr>
                <w:rFonts w:ascii="Averta" w:hAnsi="Averta"/>
                <w:sz w:val="12"/>
                <w:szCs w:val="16"/>
              </w:rPr>
              <w:t>Adefas</w:t>
            </w:r>
            <w:proofErr w:type="spellEnd"/>
            <w:r w:rsidRPr="00CA6C0A">
              <w:rPr>
                <w:rFonts w:ascii="Averta" w:hAnsi="Averta"/>
                <w:sz w:val="12"/>
                <w:szCs w:val="16"/>
              </w:rPr>
              <w:t>)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7F25C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0A99E58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C7787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2F23C8D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09C423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BB66788" w14:textId="77777777" w:rsidR="001D7DD3" w:rsidRPr="00CA6C0A" w:rsidRDefault="001D7DD3" w:rsidP="001D7DD3">
            <w:pPr>
              <w:pStyle w:val="Texto"/>
              <w:spacing w:before="20" w:after="20" w:line="160" w:lineRule="exact"/>
              <w:ind w:firstLine="0"/>
              <w:rPr>
                <w:rFonts w:ascii="Averta" w:hAnsi="Averta"/>
                <w:sz w:val="12"/>
                <w:szCs w:val="16"/>
              </w:rPr>
            </w:pPr>
          </w:p>
        </w:tc>
      </w:tr>
      <w:tr w:rsidR="001D7DD3" w:rsidRPr="00CA6C0A" w14:paraId="650B3884" w14:textId="77777777" w:rsidTr="001D7DD3">
        <w:trPr>
          <w:trHeight w:val="20"/>
          <w:jc w:val="center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726701" w14:textId="77777777" w:rsidR="001D7DD3" w:rsidRPr="00CA6C0A" w:rsidRDefault="001D7DD3" w:rsidP="001D7DD3">
            <w:pPr>
              <w:pStyle w:val="Texto"/>
              <w:spacing w:before="20" w:after="20" w:line="170" w:lineRule="exact"/>
              <w:ind w:firstLine="0"/>
              <w:rPr>
                <w:rFonts w:ascii="Averta" w:hAnsi="Averta"/>
                <w:b/>
                <w:bCs/>
                <w:sz w:val="12"/>
                <w:szCs w:val="16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67360" w14:textId="77777777" w:rsidR="001D7DD3" w:rsidRPr="00CA6C0A" w:rsidRDefault="001D7DD3" w:rsidP="001D7DD3">
            <w:pPr>
              <w:pStyle w:val="Texto"/>
              <w:spacing w:before="20" w:after="20" w:line="170" w:lineRule="exact"/>
              <w:ind w:firstLine="0"/>
              <w:rPr>
                <w:rFonts w:ascii="Averta" w:hAnsi="Averta"/>
                <w:b/>
                <w:bCs/>
                <w:sz w:val="12"/>
                <w:szCs w:val="16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6"/>
              </w:rPr>
              <w:t>Total del Gasto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CD78" w14:textId="77777777" w:rsidR="001D7DD3" w:rsidRPr="00CA6C0A" w:rsidRDefault="001D7DD3" w:rsidP="001D7DD3">
            <w:pPr>
              <w:pStyle w:val="Texto"/>
              <w:spacing w:before="20" w:after="20" w:line="170" w:lineRule="exact"/>
              <w:ind w:firstLine="0"/>
              <w:rPr>
                <w:rFonts w:ascii="Averta" w:hAnsi="Averta"/>
                <w:b/>
                <w:bCs/>
                <w:sz w:val="12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32CA" w14:textId="77777777" w:rsidR="001D7DD3" w:rsidRPr="00CA6C0A" w:rsidRDefault="001D7DD3" w:rsidP="001D7DD3">
            <w:pPr>
              <w:pStyle w:val="Texto"/>
              <w:spacing w:before="20" w:after="20" w:line="170" w:lineRule="exact"/>
              <w:ind w:firstLine="0"/>
              <w:rPr>
                <w:rFonts w:ascii="Averta" w:hAnsi="Averta"/>
                <w:b/>
                <w:bCs/>
                <w:sz w:val="12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2539" w14:textId="77777777" w:rsidR="001D7DD3" w:rsidRPr="00CA6C0A" w:rsidRDefault="001D7DD3" w:rsidP="001D7DD3">
            <w:pPr>
              <w:pStyle w:val="Texto"/>
              <w:spacing w:before="20" w:after="20" w:line="170" w:lineRule="exact"/>
              <w:ind w:firstLine="0"/>
              <w:rPr>
                <w:rFonts w:ascii="Averta" w:hAnsi="Averta"/>
                <w:b/>
                <w:bCs/>
                <w:sz w:val="12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AF85" w14:textId="77777777" w:rsidR="001D7DD3" w:rsidRPr="00CA6C0A" w:rsidRDefault="001D7DD3" w:rsidP="001D7DD3">
            <w:pPr>
              <w:pStyle w:val="Texto"/>
              <w:spacing w:before="20" w:after="20" w:line="170" w:lineRule="exact"/>
              <w:ind w:firstLine="0"/>
              <w:rPr>
                <w:rFonts w:ascii="Averta" w:hAnsi="Averta"/>
                <w:b/>
                <w:bCs/>
                <w:sz w:val="12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25F29" w14:textId="77777777" w:rsidR="001D7DD3" w:rsidRPr="00CA6C0A" w:rsidRDefault="001D7DD3" w:rsidP="001D7DD3">
            <w:pPr>
              <w:pStyle w:val="Texto"/>
              <w:spacing w:before="20" w:after="20" w:line="170" w:lineRule="exact"/>
              <w:ind w:firstLine="0"/>
              <w:rPr>
                <w:rFonts w:ascii="Averta" w:hAnsi="Averta"/>
                <w:b/>
                <w:bCs/>
                <w:sz w:val="12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9A852" w14:textId="77777777" w:rsidR="001D7DD3" w:rsidRPr="00CA6C0A" w:rsidRDefault="001D7DD3" w:rsidP="001D7DD3">
            <w:pPr>
              <w:pStyle w:val="Texto"/>
              <w:spacing w:before="20" w:after="20" w:line="170" w:lineRule="exact"/>
              <w:ind w:firstLine="0"/>
              <w:rPr>
                <w:rFonts w:ascii="Averta" w:hAnsi="Averta"/>
                <w:b/>
                <w:bCs/>
                <w:sz w:val="12"/>
                <w:szCs w:val="16"/>
              </w:rPr>
            </w:pPr>
          </w:p>
        </w:tc>
      </w:tr>
    </w:tbl>
    <w:p w14:paraId="44BE0229" w14:textId="33CF07D5" w:rsidR="007510EF" w:rsidRPr="00CA6C0A" w:rsidRDefault="007510EF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865C1E0" w14:textId="7D2F548C" w:rsidR="007510EF" w:rsidRPr="00CA6C0A" w:rsidRDefault="007510EF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2CB8632" w14:textId="77777777" w:rsidR="007510EF" w:rsidRPr="00CA6C0A" w:rsidRDefault="007510EF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4E7DB25" w14:textId="77777777" w:rsidR="007510EF" w:rsidRPr="00CA6C0A" w:rsidRDefault="007510EF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DCEF003" w14:textId="77777777" w:rsidR="007510EF" w:rsidRPr="00CA6C0A" w:rsidRDefault="007510EF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5BC5BFE" w14:textId="77777777" w:rsidR="001D7DD3" w:rsidRPr="00CA6C0A" w:rsidRDefault="001D7DD3">
      <w:pPr>
        <w:spacing w:after="200" w:line="276" w:lineRule="auto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br w:type="page"/>
      </w:r>
    </w:p>
    <w:p w14:paraId="13DB61E3" w14:textId="0781B2FE" w:rsidR="007510EF" w:rsidRPr="00CA6C0A" w:rsidRDefault="007510EF" w:rsidP="00DD357D">
      <w:pPr>
        <w:spacing w:after="200"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7F40973" wp14:editId="181B730C">
                <wp:simplePos x="0" y="0"/>
                <wp:positionH relativeFrom="margin">
                  <wp:posOffset>4881050</wp:posOffset>
                </wp:positionH>
                <wp:positionV relativeFrom="paragraph">
                  <wp:posOffset>-56368</wp:posOffset>
                </wp:positionV>
                <wp:extent cx="914400" cy="298694"/>
                <wp:effectExtent l="0" t="0" r="0" b="6350"/>
                <wp:wrapNone/>
                <wp:docPr id="15" name="Cuadro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86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BDD2C48" w14:textId="4DF475C1" w:rsidR="00CA6C0A" w:rsidRPr="002C26E6" w:rsidRDefault="00CA6C0A" w:rsidP="007510EF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2C26E6">
                              <w:rPr>
                                <w:rFonts w:ascii="Averta" w:hAnsi="Averta" w:cs="Arial"/>
                                <w:lang w:val="es-MX"/>
                              </w:rPr>
                              <w:t xml:space="preserve">Anexo </w:t>
                            </w: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1</w:t>
                            </w:r>
                            <w:r w:rsidR="00981F96">
                              <w:rPr>
                                <w:rFonts w:ascii="Averta" w:hAnsi="Averta" w:cs="Arial"/>
                                <w:lang w:val="es-MX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F40973" id="Cuadro de texto 15" o:spid="_x0000_s1034" type="#_x0000_t202" style="position:absolute;left:0;text-align:left;margin-left:384.35pt;margin-top:-4.45pt;width:1in;height:23.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" filled="f" stroked="f">
                <v:textbox>
                  <w:txbxContent>
                    <w:p w14:paraId="2BDD2C48" w14:textId="4DF475C1" w:rsidR="00CA6C0A" w:rsidRPr="002C26E6" w:rsidRDefault="00CA6C0A" w:rsidP="007510EF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2C26E6">
                        <w:rPr>
                          <w:rFonts w:ascii="Averta" w:hAnsi="Averta" w:cs="Arial"/>
                          <w:lang w:val="es-MX"/>
                        </w:rPr>
                        <w:t xml:space="preserve">Anexo </w:t>
                      </w:r>
                      <w:r>
                        <w:rPr>
                          <w:rFonts w:ascii="Averta" w:hAnsi="Averta" w:cs="Arial"/>
                          <w:lang w:val="es-MX"/>
                        </w:rPr>
                        <w:t>1</w:t>
                      </w:r>
                      <w:r w:rsidR="00981F96">
                        <w:rPr>
                          <w:rFonts w:ascii="Averta" w:hAnsi="Averta" w:cs="Arial"/>
                          <w:lang w:val="es-MX"/>
                        </w:rPr>
                        <w:t>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A6C0A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01946E8" wp14:editId="14C2314A">
                <wp:simplePos x="0" y="0"/>
                <wp:positionH relativeFrom="column">
                  <wp:posOffset>7206315</wp:posOffset>
                </wp:positionH>
                <wp:positionV relativeFrom="paragraph">
                  <wp:posOffset>-58309</wp:posOffset>
                </wp:positionV>
                <wp:extent cx="914400" cy="228600"/>
                <wp:effectExtent l="0" t="0" r="0" b="0"/>
                <wp:wrapNone/>
                <wp:docPr id="16" name="Cuadro de tex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24FD4A0" w14:textId="77777777" w:rsidR="00CA6C0A" w:rsidRDefault="00CA6C0A" w:rsidP="007510EF">
                            <w:pPr>
                              <w:rPr>
                                <w:rFonts w:ascii="Azo Sans" w:hAnsi="Azo Sans" w:cs="Arial"/>
                                <w:lang w:val="es-MX"/>
                              </w:rPr>
                            </w:pPr>
                            <w:r>
                              <w:rPr>
                                <w:rFonts w:ascii="Azo Sans" w:hAnsi="Azo Sans" w:cs="Arial"/>
                                <w:lang w:val="es-MX"/>
                              </w:rPr>
                              <w:t>Anexo 75</w:t>
                            </w:r>
                          </w:p>
                          <w:p w14:paraId="4B9CA6F6" w14:textId="77777777" w:rsidR="00CA6C0A" w:rsidRDefault="00CA6C0A" w:rsidP="007510EF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Anexo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946E8" id="Cuadro de texto 16" o:spid="_x0000_s1035" type="#_x0000_t202" style="position:absolute;left:0;text-align:left;margin-left:567.45pt;margin-top:-4.6pt;width:1in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" filled="f" stroked="f">
                <v:textbox>
                  <w:txbxContent>
                    <w:p w14:paraId="024FD4A0" w14:textId="77777777" w:rsidR="00CA6C0A" w:rsidRDefault="00CA6C0A" w:rsidP="007510EF">
                      <w:pPr>
                        <w:rPr>
                          <w:rFonts w:ascii="Azo Sans" w:hAnsi="Azo Sans" w:cs="Arial"/>
                          <w:lang w:val="es-MX"/>
                        </w:rPr>
                      </w:pPr>
                      <w:r>
                        <w:rPr>
                          <w:rFonts w:ascii="Azo Sans" w:hAnsi="Azo Sans" w:cs="Arial"/>
                          <w:lang w:val="es-MX"/>
                        </w:rPr>
                        <w:t>Anexo 75</w:t>
                      </w:r>
                    </w:p>
                    <w:p w14:paraId="4B9CA6F6" w14:textId="77777777" w:rsidR="00CA6C0A" w:rsidRDefault="00CA6C0A" w:rsidP="007510EF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  <w:t>Anexo</w:t>
                      </w:r>
                    </w:p>
                  </w:txbxContent>
                </v:textbox>
              </v:shape>
            </w:pict>
          </mc:Fallback>
        </mc:AlternateContent>
      </w: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56665C46" w14:textId="77777777" w:rsidR="007510EF" w:rsidRPr="00CA6C0A" w:rsidRDefault="007510EF" w:rsidP="007510EF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  <w:t xml:space="preserve"> Estado Analítico del Ejercicio del Presupuesto de Egresos</w:t>
      </w:r>
    </w:p>
    <w:p w14:paraId="2FEED6C0" w14:textId="72FC10D9" w:rsidR="007510EF" w:rsidRPr="00CA6C0A" w:rsidRDefault="007510EF" w:rsidP="007510EF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  <w:t>Clasificación Funcional (Finalidad y Función)</w:t>
      </w:r>
    </w:p>
    <w:p w14:paraId="4B1F4C7E" w14:textId="77777777" w:rsidR="00332A84" w:rsidRPr="00CA6C0A" w:rsidRDefault="00332A84" w:rsidP="007510EF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</w:p>
    <w:tbl>
      <w:tblPr>
        <w:tblW w:w="8712" w:type="dxa"/>
        <w:tblInd w:w="144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"/>
        <w:gridCol w:w="3231"/>
        <w:gridCol w:w="825"/>
        <w:gridCol w:w="964"/>
        <w:gridCol w:w="773"/>
        <w:gridCol w:w="786"/>
        <w:gridCol w:w="823"/>
        <w:gridCol w:w="961"/>
      </w:tblGrid>
      <w:tr w:rsidR="001D7DD3" w:rsidRPr="00CA6C0A" w14:paraId="5228F8E7" w14:textId="77777777" w:rsidTr="001D7DD3">
        <w:trPr>
          <w:trHeight w:val="60"/>
        </w:trPr>
        <w:tc>
          <w:tcPr>
            <w:tcW w:w="899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bottom"/>
          </w:tcPr>
          <w:p w14:paraId="494AB5B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Nombre del Ente Público</w:t>
            </w:r>
          </w:p>
        </w:tc>
      </w:tr>
      <w:tr w:rsidR="001D7DD3" w:rsidRPr="00CA6C0A" w14:paraId="51BF06DA" w14:textId="77777777" w:rsidTr="001D7DD3">
        <w:trPr>
          <w:trHeight w:val="70"/>
        </w:trPr>
        <w:tc>
          <w:tcPr>
            <w:tcW w:w="89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08E1993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Estado Analítico del Ejercicio del Presupuesto de Egresos</w:t>
            </w:r>
          </w:p>
        </w:tc>
      </w:tr>
      <w:tr w:rsidR="001D7DD3" w:rsidRPr="00CA6C0A" w14:paraId="6F5A13EF" w14:textId="77777777" w:rsidTr="001D7DD3">
        <w:trPr>
          <w:trHeight w:val="70"/>
        </w:trPr>
        <w:tc>
          <w:tcPr>
            <w:tcW w:w="899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2876C46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Clasificación Funcional (Finalidad y Función)</w:t>
            </w:r>
          </w:p>
        </w:tc>
      </w:tr>
      <w:tr w:rsidR="001D7DD3" w:rsidRPr="00CA6C0A" w14:paraId="55F171E4" w14:textId="77777777" w:rsidTr="001D7DD3">
        <w:trPr>
          <w:trHeight w:val="70"/>
        </w:trPr>
        <w:tc>
          <w:tcPr>
            <w:tcW w:w="899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6DBBBA9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Del XXXX al XXXX</w:t>
            </w:r>
          </w:p>
        </w:tc>
      </w:tr>
      <w:tr w:rsidR="001D7DD3" w:rsidRPr="00CA6C0A" w14:paraId="528E81E1" w14:textId="77777777" w:rsidTr="001D7DD3">
        <w:trPr>
          <w:trHeight w:val="60"/>
          <w:tblHeader/>
        </w:trPr>
        <w:tc>
          <w:tcPr>
            <w:tcW w:w="3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AAB259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Concepto</w:t>
            </w:r>
          </w:p>
        </w:tc>
        <w:tc>
          <w:tcPr>
            <w:tcW w:w="4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2CE3C6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Egresos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EFB20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Subejercicio</w:t>
            </w:r>
          </w:p>
        </w:tc>
      </w:tr>
      <w:tr w:rsidR="001D7DD3" w:rsidRPr="00CA6C0A" w14:paraId="1854BFDB" w14:textId="77777777" w:rsidTr="001D7DD3">
        <w:trPr>
          <w:trHeight w:val="60"/>
          <w:tblHeader/>
        </w:trPr>
        <w:tc>
          <w:tcPr>
            <w:tcW w:w="3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19677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9A2E1B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Aprobado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BA577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Ampliaciones/ (Reducciones)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BA413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Modificado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65357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Devengado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C12FE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Pagado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57C60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  <w:tr w:rsidR="001D7DD3" w:rsidRPr="00CA6C0A" w14:paraId="6F3DF152" w14:textId="77777777" w:rsidTr="001D7DD3">
        <w:trPr>
          <w:trHeight w:val="60"/>
          <w:tblHeader/>
        </w:trPr>
        <w:tc>
          <w:tcPr>
            <w:tcW w:w="3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50E8B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FC51C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DA19F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229D9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3 = (1 + 2 )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04EF5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B5FBB7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2A8C29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6 = ( 3 - 4 )</w:t>
            </w:r>
          </w:p>
        </w:tc>
      </w:tr>
      <w:tr w:rsidR="001D7DD3" w:rsidRPr="00CA6C0A" w14:paraId="713B3B1E" w14:textId="77777777" w:rsidTr="001D7DD3">
        <w:trPr>
          <w:trHeight w:val="60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65FC82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38E79A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BDCD9D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29D404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5B8C33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C259E0C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A2D0B6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D1A339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60F8FBB0" w14:textId="77777777" w:rsidTr="001D7DD3">
        <w:trPr>
          <w:trHeight w:val="7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</w:tcPr>
          <w:p w14:paraId="0857DE8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Gobierno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E00481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BDA87E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99C71D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1C77B6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CD4F5E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0EA8B9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49AF430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4ADC69C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D1CA4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Legislación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F4A1CB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93BD21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6F8DA0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3D15EE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2321F9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7F2470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6E88A551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0796B4D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A3BEE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Justicia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3DF328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4A24EF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1BD39F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365B4E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FD9417C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CB1DD6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8076176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0B3B04E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37916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Coordinación de la Política de Gobierno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8D19F1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CD20A0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0D891D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F603F3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A663E2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F6C47B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7AA81CD4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2E32D7F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94E2D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Relaciones Exteriores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DD0564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C8BF1A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FC3B06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15218A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587DCD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82EE8DC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375D4E45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1E66FA3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99B39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Asuntos Financieros y Hacendarios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68ACC9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5D7B41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F23C9B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AFE4DA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8F5769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BD3CC9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F41A70C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11907F9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7A90A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Seguridad Nacional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C0B37B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5666A5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50A37D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40C06D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C6F75F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B0D7B5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E45D9E0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74B26D8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0725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Asuntos de Orden Público y de Seguridad Interior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3CE4F9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CD0165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5F4FFA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301C9B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6A570E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3E89FC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68F52044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38C43EA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A3F25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Otros Servicios Generales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B95E35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03FE06C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D9131D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6324EE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30948C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63922B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5F3242F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1EE3B87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29101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F5C02A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7DF6E0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18CF1C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725884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5EA3C8C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621B39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19F41AE" w14:textId="77777777" w:rsidTr="001D7DD3">
        <w:trPr>
          <w:trHeight w:val="7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1BBFFCB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Desarrollo Social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F4F941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AF0D70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475E28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97F938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E4C91D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A84BEF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  <w:tr w:rsidR="001D7DD3" w:rsidRPr="00CA6C0A" w14:paraId="74FB5814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15A7874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FD8B2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Protección Ambiental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7D13C2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0FC7E5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1881DA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DE6A38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41B4DC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684855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BC13B14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696EE76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B1640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Vivienda y Servicios a la Comunidad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656CD5C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B112F7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D55E6E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388187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72054D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E62B4D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62B1DE3D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1F04627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42D7F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Salud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D63B29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4C7038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1DE2BA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33C891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463394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D98318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1F23919E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5CA7B93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78E11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Recreación, Cultura y Otras Manifestaciones Sociales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D5F5FE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EF018F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BFB482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20ABFA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16837B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62D9E6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2C33E5E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329621F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A1796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Educación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1BAAC7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176775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8CC397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DC56F4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A4C04D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161749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3C5762B8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573C70E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C3C56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Protección Social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577D8F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1CAE3C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F90382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AC7369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7862A7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11777B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080EA654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7F73072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E5787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Otros Asuntos Sociales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04B7A9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AABF64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21518A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E5FA47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636703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17B739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6B2633E5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350F8DA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BA0EC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CD6546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570679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4427E4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5F3E1E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82D5E7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F8DBA0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0334B6D9" w14:textId="77777777" w:rsidTr="001D7DD3">
        <w:trPr>
          <w:trHeight w:val="7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33A1CF7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Desarrollo Económico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1A15BC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649CC3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82B157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7E27F4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7385CA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846E7B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  <w:tr w:rsidR="001D7DD3" w:rsidRPr="00CA6C0A" w14:paraId="4FCCE050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1857420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BE96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Asuntos Económicos, Comerciales y Laborales en General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086A28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816347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6E88DA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28E3AC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570826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846D10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5192C75F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01C64BE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59E96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Agropecuaria, Silvicultura, Pesca y Caza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75B04A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9CD95E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EFC19E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87A971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2036E4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8AB601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14D115F2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06F7600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2ACDB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Combustibles y Energía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421FC8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6E0CEB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966DA8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9DA791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D64071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172311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35FCFBB4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3443A44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031CF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Minería, Manufacturas y Construcción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C7A082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097A40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47BCF3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CCA7AA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ED03FB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628602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52AD7BE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4550EBD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73E9C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Transporte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5DC2EE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AFFB22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E61528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6A8349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DF6C1E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E79792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353B5064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17A35B9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FD288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Comunicaciones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B080B1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E9D978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ECA84F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A5B9B5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7627D5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86F69D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602A2600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3F87E18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E3994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Turismo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87D5E6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C9BE5D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3CE5BEC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EA96A9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46BE8D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AD172B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02597E7B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4C00BA3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F3F51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Ciencia, Tecnología e Innovación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40E66E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78E3C7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6B2F3B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A3C22FF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0176BF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D96196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0C1B2E9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3E55E41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1D058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Otras Industrias y Otros Asuntos Económicos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46ADAF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25F59C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F02F42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F5CD74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7BC971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8FD195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6691BB90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61F9771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5AEDD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D6369A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9D94B5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02C255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8A25C3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7B7A3D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B16038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2470AB9" w14:textId="77777777" w:rsidTr="001D7DD3">
        <w:trPr>
          <w:trHeight w:val="70"/>
        </w:trPr>
        <w:tc>
          <w:tcPr>
            <w:tcW w:w="3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7FD570A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Otras no Clasificadas en Funciones Anteriores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A4ED13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CBD073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ACAB9D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E479C6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C482A0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67805B9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  <w:tr w:rsidR="001D7DD3" w:rsidRPr="00CA6C0A" w14:paraId="0A59D178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3A7324A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15B5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Transacciones de la Deuda Publica / Costo Financiero de la Deuda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22A793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27A089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EA7F36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C32788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746F4B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827CFC0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13DFD547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32C59E7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D2C1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Transferencias, Participaciones y Aportaciones entre Diferentes Niveles y Ordenes de Gobierno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B709D8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1A575E7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4CEE33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FEF06A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FDFEAF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C45266C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3E809D1E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0D05C8A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0846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Saneamiento del Sistema Financiero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314C21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E67595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DDBBFEA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25E5557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7FCC29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06C13E5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0EF43CC5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14:paraId="67184CC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45858B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Adeudos de Ejercicios Fiscales Anteriores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82101E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3552138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8C395A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72520F2C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11CF87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5F74628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4A8F44C2" w14:textId="77777777" w:rsidTr="001D7DD3">
        <w:trPr>
          <w:trHeight w:val="70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ACC0ABD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C4BED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DA1133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D2BC39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8BC9B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C6911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B8823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681236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1D7DD3" w:rsidRPr="00CA6C0A" w14:paraId="77DE121C" w14:textId="77777777" w:rsidTr="001D7DD3">
        <w:trPr>
          <w:trHeight w:val="60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54DA795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22E88E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Total del Gasto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4058F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A0E8B8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0CCC82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0E863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3F0661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E48564" w14:textId="77777777" w:rsidR="001D7DD3" w:rsidRPr="00CA6C0A" w:rsidRDefault="001D7DD3" w:rsidP="001D7DD3">
            <w:pPr>
              <w:pStyle w:val="Texto"/>
              <w:spacing w:before="20" w:after="10" w:line="240" w:lineRule="auto"/>
              <w:ind w:firstLine="0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</w:tr>
    </w:tbl>
    <w:p w14:paraId="78B15E1C" w14:textId="469EE85C" w:rsidR="007510EF" w:rsidRPr="00CA6C0A" w:rsidRDefault="007510EF" w:rsidP="001D7DD3">
      <w:pPr>
        <w:spacing w:line="276" w:lineRule="auto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</w:p>
    <w:p w14:paraId="1A1A0372" w14:textId="77777777" w:rsidR="007510EF" w:rsidRPr="00CA6C0A" w:rsidRDefault="007510EF" w:rsidP="007510EF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  <w:lang w:val="es-MX"/>
        </w:rPr>
      </w:pPr>
    </w:p>
    <w:p w14:paraId="6A77AF26" w14:textId="77777777" w:rsidR="001D7DD3" w:rsidRPr="00CA6C0A" w:rsidRDefault="001D7DD3">
      <w:pPr>
        <w:spacing w:after="200" w:line="276" w:lineRule="auto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br w:type="page"/>
      </w:r>
    </w:p>
    <w:p w14:paraId="1F71582E" w14:textId="1CF12726" w:rsidR="007510EF" w:rsidRPr="00CA6C0A" w:rsidRDefault="007510EF" w:rsidP="007510EF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8E992DC" wp14:editId="33B3FDDB">
                <wp:simplePos x="0" y="0"/>
                <wp:positionH relativeFrom="margin">
                  <wp:posOffset>4881050</wp:posOffset>
                </wp:positionH>
                <wp:positionV relativeFrom="paragraph">
                  <wp:posOffset>-56368</wp:posOffset>
                </wp:positionV>
                <wp:extent cx="914400" cy="298694"/>
                <wp:effectExtent l="0" t="0" r="0" b="6350"/>
                <wp:wrapNone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86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BD20B51" w14:textId="00F622D5" w:rsidR="00CA6C0A" w:rsidRPr="002C26E6" w:rsidRDefault="00CA6C0A" w:rsidP="007510EF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Anexo 1</w:t>
                            </w:r>
                            <w:r w:rsidR="00981F96">
                              <w:rPr>
                                <w:rFonts w:ascii="Averta" w:hAnsi="Averta" w:cs="Arial"/>
                                <w:lang w:val="es-MX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E992DC" id="Cuadro de texto 17" o:spid="_x0000_s1036" type="#_x0000_t202" style="position:absolute;left:0;text-align:left;margin-left:384.35pt;margin-top:-4.45pt;width:1in;height:23.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" filled="f" stroked="f">
                <v:textbox>
                  <w:txbxContent>
                    <w:p w14:paraId="3BD20B51" w14:textId="00F622D5" w:rsidR="00CA6C0A" w:rsidRPr="002C26E6" w:rsidRDefault="00CA6C0A" w:rsidP="007510EF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>
                        <w:rPr>
                          <w:rFonts w:ascii="Averta" w:hAnsi="Averta" w:cs="Arial"/>
                          <w:lang w:val="es-MX"/>
                        </w:rPr>
                        <w:t>Anexo 1</w:t>
                      </w:r>
                      <w:r w:rsidR="00981F96">
                        <w:rPr>
                          <w:rFonts w:ascii="Averta" w:hAnsi="Averta" w:cs="Arial"/>
                          <w:lang w:val="es-MX"/>
                        </w:rPr>
                        <w:t>15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A6C0A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B1E7ED2" wp14:editId="7BF403F8">
                <wp:simplePos x="0" y="0"/>
                <wp:positionH relativeFrom="column">
                  <wp:posOffset>7206315</wp:posOffset>
                </wp:positionH>
                <wp:positionV relativeFrom="paragraph">
                  <wp:posOffset>-58309</wp:posOffset>
                </wp:positionV>
                <wp:extent cx="914400" cy="228600"/>
                <wp:effectExtent l="0" t="0" r="0" b="0"/>
                <wp:wrapNone/>
                <wp:docPr id="18" name="Cuadro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82FC975" w14:textId="77777777" w:rsidR="00CA6C0A" w:rsidRDefault="00CA6C0A" w:rsidP="007510EF">
                            <w:pPr>
                              <w:rPr>
                                <w:rFonts w:ascii="Azo Sans" w:hAnsi="Azo Sans" w:cs="Arial"/>
                                <w:lang w:val="es-MX"/>
                              </w:rPr>
                            </w:pPr>
                            <w:r>
                              <w:rPr>
                                <w:rFonts w:ascii="Azo Sans" w:hAnsi="Azo Sans" w:cs="Arial"/>
                                <w:lang w:val="es-MX"/>
                              </w:rPr>
                              <w:t>Anexo 75</w:t>
                            </w:r>
                          </w:p>
                          <w:p w14:paraId="0C508A1D" w14:textId="77777777" w:rsidR="00CA6C0A" w:rsidRDefault="00CA6C0A" w:rsidP="007510EF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Anexo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E7ED2" id="Cuadro de texto 18" o:spid="_x0000_s1037" type="#_x0000_t202" style="position:absolute;left:0;text-align:left;margin-left:567.45pt;margin-top:-4.6pt;width:1in;height:1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" filled="f" stroked="f">
                <v:textbox>
                  <w:txbxContent>
                    <w:p w14:paraId="682FC975" w14:textId="77777777" w:rsidR="00CA6C0A" w:rsidRDefault="00CA6C0A" w:rsidP="007510EF">
                      <w:pPr>
                        <w:rPr>
                          <w:rFonts w:ascii="Azo Sans" w:hAnsi="Azo Sans" w:cs="Arial"/>
                          <w:lang w:val="es-MX"/>
                        </w:rPr>
                      </w:pPr>
                      <w:r>
                        <w:rPr>
                          <w:rFonts w:ascii="Azo Sans" w:hAnsi="Azo Sans" w:cs="Arial"/>
                          <w:lang w:val="es-MX"/>
                        </w:rPr>
                        <w:t>Anexo 75</w:t>
                      </w:r>
                    </w:p>
                    <w:p w14:paraId="0C508A1D" w14:textId="77777777" w:rsidR="00CA6C0A" w:rsidRDefault="00CA6C0A" w:rsidP="007510EF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  <w:t>Anexo</w:t>
                      </w:r>
                    </w:p>
                  </w:txbxContent>
                </v:textbox>
              </v:shape>
            </w:pict>
          </mc:Fallback>
        </mc:AlternateContent>
      </w: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5A50A3AB" w14:textId="77777777" w:rsidR="007510EF" w:rsidRPr="00CA6C0A" w:rsidRDefault="007510EF" w:rsidP="007510EF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8"/>
          <w:szCs w:val="24"/>
          <w:lang w:val="es-MX"/>
        </w:rPr>
      </w:pPr>
    </w:p>
    <w:p w14:paraId="62A3B17C" w14:textId="77777777" w:rsidR="007510EF" w:rsidRPr="00CA6C0A" w:rsidRDefault="007510EF" w:rsidP="007510EF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 xml:space="preserve">Endeudamiento Neto </w:t>
      </w:r>
    </w:p>
    <w:p w14:paraId="3CDCBE22" w14:textId="77777777" w:rsidR="007510EF" w:rsidRPr="00CA6C0A" w:rsidRDefault="007510EF" w:rsidP="007510EF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p w14:paraId="796834A5" w14:textId="449FCB89" w:rsidR="007510EF" w:rsidRPr="00CA6C0A" w:rsidRDefault="007510EF" w:rsidP="007510EF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tbl>
      <w:tblPr>
        <w:tblW w:w="8712" w:type="dxa"/>
        <w:tblInd w:w="144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26"/>
        <w:gridCol w:w="2072"/>
        <w:gridCol w:w="1657"/>
        <w:gridCol w:w="1657"/>
      </w:tblGrid>
      <w:tr w:rsidR="00933CEB" w:rsidRPr="00CA6C0A" w14:paraId="754C5F50" w14:textId="77777777" w:rsidTr="00A15DCB">
        <w:trPr>
          <w:trHeight w:val="182"/>
        </w:trPr>
        <w:tc>
          <w:tcPr>
            <w:tcW w:w="89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6EE8D550" w14:textId="77777777" w:rsidR="00933CEB" w:rsidRPr="00CA6C0A" w:rsidRDefault="00933CEB" w:rsidP="00A15DCB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Nombre del Ente Público</w:t>
            </w:r>
          </w:p>
        </w:tc>
      </w:tr>
      <w:tr w:rsidR="00933CEB" w:rsidRPr="00CA6C0A" w14:paraId="00FB6EAF" w14:textId="77777777" w:rsidTr="00A15DCB">
        <w:trPr>
          <w:trHeight w:val="156"/>
        </w:trPr>
        <w:tc>
          <w:tcPr>
            <w:tcW w:w="894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0DF166A5" w14:textId="77777777" w:rsidR="00933CEB" w:rsidRPr="00CA6C0A" w:rsidRDefault="00933CEB" w:rsidP="00A15DCB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Endeudamiento Neto</w:t>
            </w:r>
          </w:p>
        </w:tc>
      </w:tr>
      <w:tr w:rsidR="00933CEB" w:rsidRPr="00CA6C0A" w14:paraId="3679217A" w14:textId="77777777" w:rsidTr="00A15DCB">
        <w:trPr>
          <w:trHeight w:val="74"/>
        </w:trPr>
        <w:tc>
          <w:tcPr>
            <w:tcW w:w="89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48D1DF87" w14:textId="77777777" w:rsidR="00933CEB" w:rsidRPr="00CA6C0A" w:rsidRDefault="00933CEB" w:rsidP="00A15DCB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Del XXXX al XXXX</w:t>
            </w:r>
          </w:p>
        </w:tc>
      </w:tr>
      <w:tr w:rsidR="00933CEB" w:rsidRPr="00CA6C0A" w14:paraId="6214E589" w14:textId="77777777" w:rsidTr="00A15DCB">
        <w:trPr>
          <w:trHeight w:val="137"/>
        </w:trPr>
        <w:tc>
          <w:tcPr>
            <w:tcW w:w="8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0605AF" w14:textId="77777777" w:rsidR="00933CEB" w:rsidRPr="00CA6C0A" w:rsidRDefault="00933CEB" w:rsidP="00A15DCB">
            <w:pPr>
              <w:pStyle w:val="Texto"/>
              <w:spacing w:before="2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6A7B2EE2" w14:textId="77777777" w:rsidTr="00A15DCB">
        <w:trPr>
          <w:trHeight w:val="266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6B6A63D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Identificación de Crédito o Instrumento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8145A76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Contratación / Colocación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FDF34B5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Amortización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0F60DC6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Endeudamiento Neto</w:t>
            </w:r>
          </w:p>
        </w:tc>
      </w:tr>
      <w:tr w:rsidR="00933CEB" w:rsidRPr="00CA6C0A" w14:paraId="2DC4554B" w14:textId="77777777" w:rsidTr="00A15DCB">
        <w:trPr>
          <w:trHeight w:val="112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12C278A9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99B95BB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0CBF275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B21764D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 = A - B</w:t>
            </w:r>
          </w:p>
        </w:tc>
      </w:tr>
      <w:tr w:rsidR="00933CEB" w:rsidRPr="00CA6C0A" w14:paraId="533654C2" w14:textId="77777777" w:rsidTr="00A15DCB">
        <w:trPr>
          <w:trHeight w:val="273"/>
        </w:trPr>
        <w:tc>
          <w:tcPr>
            <w:tcW w:w="894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6008F89C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Créditos Bancarios</w:t>
            </w:r>
          </w:p>
        </w:tc>
      </w:tr>
      <w:tr w:rsidR="00933CEB" w:rsidRPr="00CA6C0A" w14:paraId="1F44638D" w14:textId="77777777" w:rsidTr="00A15DCB">
        <w:trPr>
          <w:trHeight w:val="6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5E7961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637573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9D963D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999DB8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11702CA9" w14:textId="77777777" w:rsidTr="00A15DCB">
        <w:trPr>
          <w:trHeight w:val="6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ABEB8C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780CBC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8D6EF4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E63445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15CD6913" w14:textId="77777777" w:rsidTr="00A15DCB">
        <w:trPr>
          <w:trHeight w:val="14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6E10F6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8D5E5E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6A3468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696826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7DE52784" w14:textId="77777777" w:rsidTr="00A15DCB">
        <w:trPr>
          <w:trHeight w:val="13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44CDB4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943706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0FC9B4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B9E724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57DC5AC7" w14:textId="77777777" w:rsidTr="00A15DCB">
        <w:trPr>
          <w:trHeight w:val="12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29F22E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3CB908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935E71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9AFCAD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6FD1FBE9" w14:textId="77777777" w:rsidTr="00A15DCB">
        <w:trPr>
          <w:trHeight w:val="1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936DA5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E21541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562EEF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537C3C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4CFB3C2A" w14:textId="77777777" w:rsidTr="00A15DCB">
        <w:trPr>
          <w:trHeight w:val="12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BA0C0F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6D8360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55D13D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49096C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7BCD99D3" w14:textId="77777777" w:rsidTr="00A15DCB">
        <w:trPr>
          <w:trHeight w:val="1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3FFF7B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Total Créditos Bancarios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3904EC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7EB982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9FA017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508B5185" w14:textId="77777777" w:rsidTr="00A15DCB">
        <w:trPr>
          <w:trHeight w:val="10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931D14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CF519F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7B13EF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B88320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59DE1C95" w14:textId="77777777" w:rsidTr="00A15DCB">
        <w:trPr>
          <w:trHeight w:val="353"/>
        </w:trPr>
        <w:tc>
          <w:tcPr>
            <w:tcW w:w="894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0BC32E91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Otros Instrumentos de Deuda</w:t>
            </w:r>
          </w:p>
        </w:tc>
      </w:tr>
      <w:tr w:rsidR="00933CEB" w:rsidRPr="00CA6C0A" w14:paraId="1BB9ABB6" w14:textId="77777777" w:rsidTr="00A15DCB">
        <w:trPr>
          <w:trHeight w:val="12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FB6AE7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40F38A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CBC3E1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268B46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7B47BA45" w14:textId="77777777" w:rsidTr="00A15DCB">
        <w:trPr>
          <w:trHeight w:val="12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FD3033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2EDF28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33D813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F522DF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759EEC3A" w14:textId="77777777" w:rsidTr="00A15DCB">
        <w:trPr>
          <w:trHeight w:val="1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C1F39D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AB7BF7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BF99D4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7D57D2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15239FFA" w14:textId="77777777" w:rsidTr="00A15DCB">
        <w:trPr>
          <w:trHeight w:val="10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D95E36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00223E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2EA2A1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21C8DC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0485E423" w14:textId="77777777" w:rsidTr="00A15DCB">
        <w:trPr>
          <w:trHeight w:val="9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BCFDA2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5AF216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0625B5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E18A5D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652E758F" w14:textId="77777777" w:rsidTr="00A15DCB">
        <w:trPr>
          <w:trHeight w:val="10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8DB7BB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CE506F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F08172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A2EB6C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15914DC2" w14:textId="77777777" w:rsidTr="00A15DCB">
        <w:trPr>
          <w:trHeight w:val="9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60DB4C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C9BF1D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B58079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0E59A0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5D4B1108" w14:textId="77777777" w:rsidTr="00A15DCB">
        <w:trPr>
          <w:trHeight w:val="8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60BDE8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Total Otros Instrumentos de Deuda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622A1F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F6D3FC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2F4A88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2C15B295" w14:textId="77777777" w:rsidTr="00A15DCB">
        <w:trPr>
          <w:trHeight w:val="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D940A4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919A29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D3F4C7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6266FB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648C420B" w14:textId="77777777" w:rsidTr="00A15DCB">
        <w:trPr>
          <w:trHeight w:val="7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770BA4C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TOTAL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1AA7C9FB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31FC69E4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3B772326" w14:textId="77777777" w:rsidR="00933CEB" w:rsidRPr="00CA6C0A" w:rsidRDefault="00933CEB" w:rsidP="00A15DCB">
            <w:pPr>
              <w:pStyle w:val="Texto"/>
              <w:spacing w:before="10" w:after="1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</w:p>
        </w:tc>
      </w:tr>
    </w:tbl>
    <w:p w14:paraId="2DB89770" w14:textId="77777777" w:rsidR="007510EF" w:rsidRPr="00CA6C0A" w:rsidRDefault="007510EF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D967EBA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18873A6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AC9651F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B392A7A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B1F90D1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5037D90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1F4DCC5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9C65B24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9A34B4C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88C6691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D47BF37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47F6217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5E306A4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18285D6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7554ECA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EBC7286" w14:textId="63E7D19F" w:rsidR="00A059E8" w:rsidRPr="00CA6C0A" w:rsidRDefault="00A059E8" w:rsidP="00A059E8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B493E73" wp14:editId="23ED9746">
                <wp:simplePos x="0" y="0"/>
                <wp:positionH relativeFrom="margin">
                  <wp:posOffset>4881050</wp:posOffset>
                </wp:positionH>
                <wp:positionV relativeFrom="paragraph">
                  <wp:posOffset>-56368</wp:posOffset>
                </wp:positionV>
                <wp:extent cx="914400" cy="298694"/>
                <wp:effectExtent l="0" t="0" r="0" b="6350"/>
                <wp:wrapNone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86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F89963D" w14:textId="71FCD3E3" w:rsidR="00CA6C0A" w:rsidRPr="002C26E6" w:rsidRDefault="00CA6C0A" w:rsidP="00A059E8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2C26E6">
                              <w:rPr>
                                <w:rFonts w:ascii="Averta" w:hAnsi="Averta" w:cs="Arial"/>
                                <w:lang w:val="es-MX"/>
                              </w:rPr>
                              <w:t xml:space="preserve">Anexo </w:t>
                            </w: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1</w:t>
                            </w:r>
                            <w:r w:rsidR="00981F96">
                              <w:rPr>
                                <w:rFonts w:ascii="Averta" w:hAnsi="Averta" w:cs="Arial"/>
                                <w:lang w:val="es-MX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93E73" id="Cuadro de texto 31" o:spid="_x0000_s1038" type="#_x0000_t202" style="position:absolute;left:0;text-align:left;margin-left:384.35pt;margin-top:-4.45pt;width:1in;height:23.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" filled="f" stroked="f">
                <v:textbox>
                  <w:txbxContent>
                    <w:p w14:paraId="0F89963D" w14:textId="71FCD3E3" w:rsidR="00CA6C0A" w:rsidRPr="002C26E6" w:rsidRDefault="00CA6C0A" w:rsidP="00A059E8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2C26E6">
                        <w:rPr>
                          <w:rFonts w:ascii="Averta" w:hAnsi="Averta" w:cs="Arial"/>
                          <w:lang w:val="es-MX"/>
                        </w:rPr>
                        <w:t xml:space="preserve">Anexo </w:t>
                      </w:r>
                      <w:r>
                        <w:rPr>
                          <w:rFonts w:ascii="Averta" w:hAnsi="Averta" w:cs="Arial"/>
                          <w:lang w:val="es-MX"/>
                        </w:rPr>
                        <w:t>1</w:t>
                      </w:r>
                      <w:r w:rsidR="00981F96">
                        <w:rPr>
                          <w:rFonts w:ascii="Averta" w:hAnsi="Averta" w:cs="Arial"/>
                          <w:lang w:val="es-MX"/>
                        </w:rPr>
                        <w:t>16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A6C0A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CD11592" wp14:editId="2C356446">
                <wp:simplePos x="0" y="0"/>
                <wp:positionH relativeFrom="column">
                  <wp:posOffset>7206315</wp:posOffset>
                </wp:positionH>
                <wp:positionV relativeFrom="paragraph">
                  <wp:posOffset>-58309</wp:posOffset>
                </wp:positionV>
                <wp:extent cx="914400" cy="228600"/>
                <wp:effectExtent l="0" t="0" r="0" b="0"/>
                <wp:wrapNone/>
                <wp:docPr id="41" name="Cuadro de tex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21370C1" w14:textId="77777777" w:rsidR="00CA6C0A" w:rsidRDefault="00CA6C0A" w:rsidP="00A059E8">
                            <w:pPr>
                              <w:rPr>
                                <w:rFonts w:ascii="Azo Sans" w:hAnsi="Azo Sans" w:cs="Arial"/>
                                <w:lang w:val="es-MX"/>
                              </w:rPr>
                            </w:pPr>
                            <w:r>
                              <w:rPr>
                                <w:rFonts w:ascii="Azo Sans" w:hAnsi="Azo Sans" w:cs="Arial"/>
                                <w:lang w:val="es-MX"/>
                              </w:rPr>
                              <w:t>Anexo 75</w:t>
                            </w:r>
                          </w:p>
                          <w:p w14:paraId="1ED98610" w14:textId="77777777" w:rsidR="00CA6C0A" w:rsidRDefault="00CA6C0A" w:rsidP="00A059E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Anexo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11592" id="Cuadro de texto 41" o:spid="_x0000_s1039" type="#_x0000_t202" style="position:absolute;left:0;text-align:left;margin-left:567.45pt;margin-top:-4.6pt;width:1in;height:1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" filled="f" stroked="f">
                <v:textbox>
                  <w:txbxContent>
                    <w:p w14:paraId="621370C1" w14:textId="77777777" w:rsidR="00CA6C0A" w:rsidRDefault="00CA6C0A" w:rsidP="00A059E8">
                      <w:pPr>
                        <w:rPr>
                          <w:rFonts w:ascii="Azo Sans" w:hAnsi="Azo Sans" w:cs="Arial"/>
                          <w:lang w:val="es-MX"/>
                        </w:rPr>
                      </w:pPr>
                      <w:r>
                        <w:rPr>
                          <w:rFonts w:ascii="Azo Sans" w:hAnsi="Azo Sans" w:cs="Arial"/>
                          <w:lang w:val="es-MX"/>
                        </w:rPr>
                        <w:t>Anexo 75</w:t>
                      </w:r>
                    </w:p>
                    <w:p w14:paraId="1ED98610" w14:textId="77777777" w:rsidR="00CA6C0A" w:rsidRDefault="00CA6C0A" w:rsidP="00A059E8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  <w:t>Anexo</w:t>
                      </w:r>
                    </w:p>
                  </w:txbxContent>
                </v:textbox>
              </v:shape>
            </w:pict>
          </mc:Fallback>
        </mc:AlternateContent>
      </w: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7E826208" w14:textId="77777777" w:rsidR="00A059E8" w:rsidRPr="00CA6C0A" w:rsidRDefault="00A059E8" w:rsidP="00A059E8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p w14:paraId="6AF7C790" w14:textId="77777777" w:rsidR="00A059E8" w:rsidRPr="00CA6C0A" w:rsidRDefault="00A059E8" w:rsidP="00A059E8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Intereses de la Deuda</w:t>
      </w:r>
    </w:p>
    <w:p w14:paraId="4187C962" w14:textId="35A4C034" w:rsidR="00A059E8" w:rsidRPr="00CA6C0A" w:rsidRDefault="00A059E8" w:rsidP="00A059E8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tbl>
      <w:tblPr>
        <w:tblW w:w="8712" w:type="dxa"/>
        <w:tblInd w:w="144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17"/>
        <w:gridCol w:w="2486"/>
        <w:gridCol w:w="2209"/>
      </w:tblGrid>
      <w:tr w:rsidR="00933CEB" w:rsidRPr="00CA6C0A" w14:paraId="6C140CD5" w14:textId="77777777" w:rsidTr="00A15DCB">
        <w:trPr>
          <w:trHeight w:val="182"/>
        </w:trPr>
        <w:tc>
          <w:tcPr>
            <w:tcW w:w="894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5E5488E1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Nombre del Ente Público</w:t>
            </w:r>
          </w:p>
        </w:tc>
      </w:tr>
      <w:tr w:rsidR="00933CEB" w:rsidRPr="00CA6C0A" w14:paraId="3EE2140D" w14:textId="77777777" w:rsidTr="00A15DCB">
        <w:trPr>
          <w:trHeight w:val="156"/>
        </w:trPr>
        <w:tc>
          <w:tcPr>
            <w:tcW w:w="894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583D3333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Intereses de la Deuda</w:t>
            </w:r>
          </w:p>
        </w:tc>
      </w:tr>
      <w:tr w:rsidR="00933CEB" w:rsidRPr="00CA6C0A" w14:paraId="584C3C3F" w14:textId="77777777" w:rsidTr="00A15DCB">
        <w:trPr>
          <w:trHeight w:val="74"/>
        </w:trPr>
        <w:tc>
          <w:tcPr>
            <w:tcW w:w="89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02281F7A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Del XXXX al XXXX</w:t>
            </w:r>
          </w:p>
        </w:tc>
      </w:tr>
      <w:tr w:rsidR="00933CEB" w:rsidRPr="00CA6C0A" w14:paraId="24E87DC5" w14:textId="77777777" w:rsidTr="00A15DCB">
        <w:trPr>
          <w:trHeight w:val="137"/>
        </w:trPr>
        <w:tc>
          <w:tcPr>
            <w:tcW w:w="8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B02E2D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0F004B9B" w14:textId="77777777" w:rsidTr="00A15DCB">
        <w:trPr>
          <w:trHeight w:val="266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62DA724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Identificación de Crédito o Instrumento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071C8E0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Devengado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8340713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Pagado</w:t>
            </w:r>
          </w:p>
        </w:tc>
      </w:tr>
      <w:tr w:rsidR="00933CEB" w:rsidRPr="00CA6C0A" w14:paraId="423ED2D4" w14:textId="77777777" w:rsidTr="00A15DCB">
        <w:trPr>
          <w:trHeight w:val="273"/>
        </w:trPr>
        <w:tc>
          <w:tcPr>
            <w:tcW w:w="894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19613BC6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Créditos Bancarios</w:t>
            </w:r>
          </w:p>
        </w:tc>
      </w:tr>
      <w:tr w:rsidR="00933CEB" w:rsidRPr="00CA6C0A" w14:paraId="42B84C60" w14:textId="77777777" w:rsidTr="00A15DCB">
        <w:trPr>
          <w:trHeight w:val="6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2AD5D2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59CC15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F6FF97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13DBEA50" w14:textId="77777777" w:rsidTr="00A15DCB">
        <w:trPr>
          <w:trHeight w:val="6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56D6EB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7FB942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F2E22F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7DFDF700" w14:textId="77777777" w:rsidTr="00A15DCB">
        <w:trPr>
          <w:trHeight w:val="14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B8AC3E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B4B4AC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83DE90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531D9AE3" w14:textId="77777777" w:rsidTr="00A15DCB">
        <w:trPr>
          <w:trHeight w:val="13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F9C027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4D431B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14195B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3C50E9C0" w14:textId="77777777" w:rsidTr="00A15DCB">
        <w:trPr>
          <w:trHeight w:val="12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CBE6B5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5E8B56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145D6D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253F4DD0" w14:textId="77777777" w:rsidTr="00A15DCB">
        <w:trPr>
          <w:trHeight w:val="12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244BB6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793A3F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BC2E0C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7665927C" w14:textId="77777777" w:rsidTr="00A15DCB">
        <w:trPr>
          <w:trHeight w:val="12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98FB09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E32CE8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3EB9A9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37502969" w14:textId="77777777" w:rsidTr="00A15DCB">
        <w:trPr>
          <w:trHeight w:val="1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B19642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Total de Intereses de Créditos Bancarios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DE3B85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9E131D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6962AF09" w14:textId="77777777" w:rsidTr="00A15DCB">
        <w:trPr>
          <w:trHeight w:val="10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516DE0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F0DDD9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7BC5DE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397C23AD" w14:textId="77777777" w:rsidTr="00A15DCB">
        <w:trPr>
          <w:trHeight w:val="353"/>
        </w:trPr>
        <w:tc>
          <w:tcPr>
            <w:tcW w:w="894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09E1E0DD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b/>
                <w:bCs/>
                <w:sz w:val="12"/>
                <w:szCs w:val="12"/>
              </w:rPr>
            </w:pPr>
            <w:r w:rsidRPr="00CA6C0A">
              <w:rPr>
                <w:rFonts w:ascii="Averta" w:hAnsi="Averta"/>
                <w:b/>
                <w:bCs/>
                <w:sz w:val="12"/>
                <w:szCs w:val="12"/>
              </w:rPr>
              <w:t>Otros Instrumentos de Deuda</w:t>
            </w:r>
          </w:p>
        </w:tc>
      </w:tr>
      <w:tr w:rsidR="00933CEB" w:rsidRPr="00CA6C0A" w14:paraId="0A803A88" w14:textId="77777777" w:rsidTr="00A15DCB">
        <w:trPr>
          <w:trHeight w:val="1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716FD3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DBD289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28A64A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64B7B5F0" w14:textId="77777777" w:rsidTr="00A15DCB">
        <w:trPr>
          <w:trHeight w:val="12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52181E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743741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7871EF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67090CD0" w14:textId="77777777" w:rsidTr="00A15DCB">
        <w:trPr>
          <w:trHeight w:val="1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CBA967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2EBFDD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836D68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1FBB6E2C" w14:textId="77777777" w:rsidTr="00A15DCB">
        <w:trPr>
          <w:trHeight w:val="10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3D8631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51DE98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D52A10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6E9B7CF8" w14:textId="77777777" w:rsidTr="00A15DCB">
        <w:trPr>
          <w:trHeight w:val="91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7E56F6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DB186D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44C738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5CBE7FD0" w14:textId="77777777" w:rsidTr="00A15DCB">
        <w:trPr>
          <w:trHeight w:val="107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1616D3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7689AD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8C7057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13E12218" w14:textId="77777777" w:rsidTr="00A15DCB">
        <w:trPr>
          <w:trHeight w:val="9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3A2FF9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4F1C07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F317B5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2FDC8017" w14:textId="77777777" w:rsidTr="00A15DCB">
        <w:trPr>
          <w:trHeight w:val="8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E5B40E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Total de Intereses de Otros Instrumentos de Deuda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3965EA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0779E7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3DB0847C" w14:textId="77777777" w:rsidTr="00A15DCB">
        <w:trPr>
          <w:trHeight w:val="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2ABEDC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E8C2DB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882997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  <w:tr w:rsidR="00933CEB" w:rsidRPr="00CA6C0A" w14:paraId="3028BF9A" w14:textId="77777777" w:rsidTr="00A15DCB">
        <w:trPr>
          <w:trHeight w:val="7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7D761FD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jc w:val="center"/>
              <w:rPr>
                <w:rFonts w:ascii="Averta" w:hAnsi="Averta"/>
                <w:sz w:val="12"/>
                <w:szCs w:val="12"/>
              </w:rPr>
            </w:pPr>
            <w:r w:rsidRPr="00CA6C0A">
              <w:rPr>
                <w:rFonts w:ascii="Averta" w:hAnsi="Averta"/>
                <w:sz w:val="12"/>
                <w:szCs w:val="12"/>
              </w:rPr>
              <w:t>TOTAL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CD6F1B0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3D02D16B" w14:textId="77777777" w:rsidR="00933CEB" w:rsidRPr="00CA6C0A" w:rsidRDefault="00933CEB" w:rsidP="00A15DCB">
            <w:pPr>
              <w:pStyle w:val="Texto"/>
              <w:spacing w:before="20" w:after="20" w:line="240" w:lineRule="auto"/>
              <w:ind w:firstLine="0"/>
              <w:rPr>
                <w:rFonts w:ascii="Averta" w:hAnsi="Averta"/>
                <w:sz w:val="12"/>
                <w:szCs w:val="12"/>
              </w:rPr>
            </w:pPr>
          </w:p>
        </w:tc>
      </w:tr>
    </w:tbl>
    <w:p w14:paraId="11457BA3" w14:textId="77777777" w:rsidR="00A059E8" w:rsidRPr="00CA6C0A" w:rsidRDefault="00A059E8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1A4D72F" w14:textId="77777777" w:rsidR="00F931EB" w:rsidRPr="00CA6C0A" w:rsidRDefault="00F931EB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BDFFE0B" w14:textId="77777777" w:rsidR="00F931EB" w:rsidRPr="00CA6C0A" w:rsidRDefault="00F931EB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B21A8E9" w14:textId="77777777" w:rsidR="00F931EB" w:rsidRPr="00CA6C0A" w:rsidRDefault="00F931EB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559E655" w14:textId="77777777" w:rsidR="00F931EB" w:rsidRPr="00CA6C0A" w:rsidRDefault="00F931EB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4E63619" w14:textId="77777777" w:rsidR="00F931EB" w:rsidRPr="00CA6C0A" w:rsidRDefault="00F931EB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EB65A83" w14:textId="77777777" w:rsidR="00F931EB" w:rsidRPr="00CA6C0A" w:rsidRDefault="00F931EB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0C2F59B" w14:textId="77777777" w:rsidR="00933CEB" w:rsidRPr="00CA6C0A" w:rsidRDefault="00933CEB">
      <w:pPr>
        <w:spacing w:after="200" w:line="276" w:lineRule="auto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br w:type="page"/>
      </w:r>
    </w:p>
    <w:p w14:paraId="75BEEE58" w14:textId="46212631" w:rsidR="00F931EB" w:rsidRPr="00CA6C0A" w:rsidRDefault="00F931EB" w:rsidP="00F931EB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7548A01" wp14:editId="72CD0BC1">
                <wp:simplePos x="0" y="0"/>
                <wp:positionH relativeFrom="margin">
                  <wp:posOffset>4881050</wp:posOffset>
                </wp:positionH>
                <wp:positionV relativeFrom="paragraph">
                  <wp:posOffset>-56368</wp:posOffset>
                </wp:positionV>
                <wp:extent cx="914400" cy="298694"/>
                <wp:effectExtent l="0" t="0" r="0" b="6350"/>
                <wp:wrapNone/>
                <wp:docPr id="42" name="Cuadro de tex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86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CD63BF1" w14:textId="6B323EA6" w:rsidR="00CA6C0A" w:rsidRPr="002C26E6" w:rsidRDefault="00CA6C0A" w:rsidP="00F931EB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2C26E6">
                              <w:rPr>
                                <w:rFonts w:ascii="Averta" w:hAnsi="Averta" w:cs="Arial"/>
                                <w:lang w:val="es-MX"/>
                              </w:rPr>
                              <w:t xml:space="preserve">Anexo </w:t>
                            </w: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1</w:t>
                            </w:r>
                            <w:r w:rsidR="00981F96">
                              <w:rPr>
                                <w:rFonts w:ascii="Averta" w:hAnsi="Averta" w:cs="Arial"/>
                                <w:lang w:val="es-MX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48A01" id="Cuadro de texto 42" o:spid="_x0000_s1040" type="#_x0000_t202" style="position:absolute;left:0;text-align:left;margin-left:384.35pt;margin-top:-4.45pt;width:1in;height:23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" filled="f" stroked="f">
                <v:textbox>
                  <w:txbxContent>
                    <w:p w14:paraId="7CD63BF1" w14:textId="6B323EA6" w:rsidR="00CA6C0A" w:rsidRPr="002C26E6" w:rsidRDefault="00CA6C0A" w:rsidP="00F931EB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2C26E6">
                        <w:rPr>
                          <w:rFonts w:ascii="Averta" w:hAnsi="Averta" w:cs="Arial"/>
                          <w:lang w:val="es-MX"/>
                        </w:rPr>
                        <w:t xml:space="preserve">Anexo </w:t>
                      </w:r>
                      <w:r>
                        <w:rPr>
                          <w:rFonts w:ascii="Averta" w:hAnsi="Averta" w:cs="Arial"/>
                          <w:lang w:val="es-MX"/>
                        </w:rPr>
                        <w:t>1</w:t>
                      </w:r>
                      <w:r w:rsidR="00981F96">
                        <w:rPr>
                          <w:rFonts w:ascii="Averta" w:hAnsi="Averta" w:cs="Arial"/>
                          <w:lang w:val="es-MX"/>
                        </w:rPr>
                        <w:t>17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A6C0A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91C4F99" wp14:editId="1E2661EC">
                <wp:simplePos x="0" y="0"/>
                <wp:positionH relativeFrom="column">
                  <wp:posOffset>7206315</wp:posOffset>
                </wp:positionH>
                <wp:positionV relativeFrom="paragraph">
                  <wp:posOffset>-58309</wp:posOffset>
                </wp:positionV>
                <wp:extent cx="914400" cy="228600"/>
                <wp:effectExtent l="0" t="0" r="0" b="0"/>
                <wp:wrapNone/>
                <wp:docPr id="43" name="Cuadro de tex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7E7A74F" w14:textId="77777777" w:rsidR="00CA6C0A" w:rsidRDefault="00CA6C0A" w:rsidP="00F931EB">
                            <w:pPr>
                              <w:rPr>
                                <w:rFonts w:ascii="Azo Sans" w:hAnsi="Azo Sans" w:cs="Arial"/>
                                <w:lang w:val="es-MX"/>
                              </w:rPr>
                            </w:pPr>
                            <w:r>
                              <w:rPr>
                                <w:rFonts w:ascii="Azo Sans" w:hAnsi="Azo Sans" w:cs="Arial"/>
                                <w:lang w:val="es-MX"/>
                              </w:rPr>
                              <w:t>Anexo 75</w:t>
                            </w:r>
                          </w:p>
                          <w:p w14:paraId="0D0A68A7" w14:textId="77777777" w:rsidR="00CA6C0A" w:rsidRDefault="00CA6C0A" w:rsidP="00F931EB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Anexo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C4F99" id="Cuadro de texto 43" o:spid="_x0000_s1041" type="#_x0000_t202" style="position:absolute;left:0;text-align:left;margin-left:567.45pt;margin-top:-4.6pt;width:1in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" filled="f" stroked="f">
                <v:textbox>
                  <w:txbxContent>
                    <w:p w14:paraId="77E7A74F" w14:textId="77777777" w:rsidR="00CA6C0A" w:rsidRDefault="00CA6C0A" w:rsidP="00F931EB">
                      <w:pPr>
                        <w:rPr>
                          <w:rFonts w:ascii="Azo Sans" w:hAnsi="Azo Sans" w:cs="Arial"/>
                          <w:lang w:val="es-MX"/>
                        </w:rPr>
                      </w:pPr>
                      <w:r>
                        <w:rPr>
                          <w:rFonts w:ascii="Azo Sans" w:hAnsi="Azo Sans" w:cs="Arial"/>
                          <w:lang w:val="es-MX"/>
                        </w:rPr>
                        <w:t>Anexo 75</w:t>
                      </w:r>
                    </w:p>
                    <w:p w14:paraId="0D0A68A7" w14:textId="77777777" w:rsidR="00CA6C0A" w:rsidRDefault="00CA6C0A" w:rsidP="00F931EB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  <w:t>Anexo</w:t>
                      </w:r>
                    </w:p>
                  </w:txbxContent>
                </v:textbox>
              </v:shape>
            </w:pict>
          </mc:Fallback>
        </mc:AlternateContent>
      </w: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38CAA6C5" w14:textId="2897191D" w:rsidR="00F931EB" w:rsidRPr="00CA6C0A" w:rsidRDefault="00F931EB" w:rsidP="00F931EB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p w14:paraId="516CB6B2" w14:textId="5B5F9757" w:rsidR="00F931EB" w:rsidRPr="00CA6C0A" w:rsidRDefault="005C34FF" w:rsidP="00F931EB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Flujo de Fondos</w:t>
      </w:r>
    </w:p>
    <w:tbl>
      <w:tblPr>
        <w:tblW w:w="876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"/>
        <w:gridCol w:w="4550"/>
        <w:gridCol w:w="1314"/>
        <w:gridCol w:w="1368"/>
        <w:gridCol w:w="1357"/>
      </w:tblGrid>
      <w:tr w:rsidR="00AB5CFC" w:rsidRPr="00CA6C0A" w14:paraId="5E936A4C" w14:textId="77777777" w:rsidTr="00A15DCB">
        <w:trPr>
          <w:trHeight w:val="149"/>
        </w:trPr>
        <w:tc>
          <w:tcPr>
            <w:tcW w:w="87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DBBBF8" w14:textId="0767250A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</w:p>
          <w:p w14:paraId="1B04B711" w14:textId="19C496D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</w:p>
          <w:p w14:paraId="25DB7D5D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</w:p>
          <w:p w14:paraId="0FC6F436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  <w:lang w:val="es-MX" w:eastAsia="es-MX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Nombre del Ente Público</w:t>
            </w:r>
          </w:p>
        </w:tc>
      </w:tr>
      <w:tr w:rsidR="00AB5CFC" w:rsidRPr="00CA6C0A" w14:paraId="39E905B7" w14:textId="77777777" w:rsidTr="00A15DCB">
        <w:trPr>
          <w:trHeight w:val="177"/>
        </w:trPr>
        <w:tc>
          <w:tcPr>
            <w:tcW w:w="87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61C5AB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Flujo de Fondos</w:t>
            </w:r>
          </w:p>
        </w:tc>
      </w:tr>
      <w:tr w:rsidR="00AB5CFC" w:rsidRPr="00CA6C0A" w14:paraId="2F2ED1AD" w14:textId="77777777" w:rsidTr="00A15DCB">
        <w:trPr>
          <w:trHeight w:val="159"/>
        </w:trPr>
        <w:tc>
          <w:tcPr>
            <w:tcW w:w="87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8D1A18" w14:textId="228FF6CB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Del XXXX al XXXX de 20XX</w:t>
            </w:r>
          </w:p>
        </w:tc>
      </w:tr>
      <w:tr w:rsidR="00AB5CFC" w:rsidRPr="00CA6C0A" w14:paraId="44C457B4" w14:textId="77777777" w:rsidTr="00A15DCB">
        <w:trPr>
          <w:trHeight w:val="159"/>
        </w:trPr>
        <w:tc>
          <w:tcPr>
            <w:tcW w:w="87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2EB436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(Cifras en pesos)</w:t>
            </w:r>
          </w:p>
        </w:tc>
      </w:tr>
      <w:tr w:rsidR="00AB5CFC" w:rsidRPr="00CA6C0A" w14:paraId="76A5F54D" w14:textId="77777777" w:rsidTr="00A15DCB">
        <w:trPr>
          <w:trHeight w:val="102"/>
        </w:trPr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65774C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9E6F75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26B4F7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F96349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62D583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</w:tr>
      <w:tr w:rsidR="00AB5CFC" w:rsidRPr="00CA6C0A" w14:paraId="3219BB5A" w14:textId="77777777" w:rsidTr="00A15DCB">
        <w:trPr>
          <w:trHeight w:val="502"/>
        </w:trPr>
        <w:tc>
          <w:tcPr>
            <w:tcW w:w="47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EAAAA"/>
            <w:noWrap/>
            <w:vAlign w:val="center"/>
            <w:hideMark/>
          </w:tcPr>
          <w:p w14:paraId="57C08EC5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Concepto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AEAAAA"/>
            <w:vAlign w:val="center"/>
            <w:hideMark/>
          </w:tcPr>
          <w:p w14:paraId="113208E4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Estimado /</w:t>
            </w: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br/>
              <w:t xml:space="preserve"> Aprobado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AEAAAA"/>
            <w:noWrap/>
            <w:vAlign w:val="center"/>
            <w:hideMark/>
          </w:tcPr>
          <w:p w14:paraId="478BC6D4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Devengado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AEAAAA"/>
            <w:vAlign w:val="center"/>
            <w:hideMark/>
          </w:tcPr>
          <w:p w14:paraId="58578F1A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 xml:space="preserve">Recaudado / </w:t>
            </w: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br/>
              <w:t>Pagado</w:t>
            </w:r>
          </w:p>
        </w:tc>
      </w:tr>
      <w:tr w:rsidR="00AB5CFC" w:rsidRPr="00CA6C0A" w14:paraId="0D073E45" w14:textId="77777777" w:rsidTr="00A15DCB">
        <w:trPr>
          <w:trHeight w:val="502"/>
        </w:trPr>
        <w:tc>
          <w:tcPr>
            <w:tcW w:w="47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53C8C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56079F6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133A78F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5B006F2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</w:p>
        </w:tc>
      </w:tr>
      <w:tr w:rsidR="00AB5CFC" w:rsidRPr="00CA6C0A" w14:paraId="5F05C798" w14:textId="77777777" w:rsidTr="00A15DCB">
        <w:trPr>
          <w:trHeight w:val="243"/>
        </w:trPr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9410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Rubros de Ingresos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1017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19DE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5FD7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</w:tr>
      <w:tr w:rsidR="00AB5CFC" w:rsidRPr="00CA6C0A" w14:paraId="07E77F9B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023C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A6D8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Impuestos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6770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0BA7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E8F3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7C54BD61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222B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A2B0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Cuotas y Aportaciones de Seguridad Social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1654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4691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0F67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4C34043F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1FB5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4B21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Contribuciones de Mejoras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0BCD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9701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F1FB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6EF989BA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CB78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6141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Derechos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F055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9EB4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5794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467DA50B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90EA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5406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Productos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3D21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D164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97DB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4A6D0761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73D5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8E3E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Aprovechamientos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AE87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27E4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2E2B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475D58F9" w14:textId="77777777" w:rsidTr="00A15DCB">
        <w:trPr>
          <w:trHeight w:val="38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F352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37DE3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Ingresos por Venta de Bienes, Prestación de Servicios y Otros Ingresos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32ED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702F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9CDC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43A53473" w14:textId="77777777" w:rsidTr="00A15DCB">
        <w:trPr>
          <w:trHeight w:val="495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1302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529AB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 xml:space="preserve">Participaciones, Aportaciones, Convenios, Incentivos Derivados de la Colaboración Fiscal y Fondos Distintos de Aportaciones 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34DA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5DB9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4378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7665DF9C" w14:textId="77777777" w:rsidTr="00A15DCB">
        <w:trPr>
          <w:trHeight w:val="374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0229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1A554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 xml:space="preserve">Transferencias, Asignaciones, Subsidios y Subvenciones, y Pensiones y Jubilaciones 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5776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42CD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92C1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71104EB9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5A49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6AAC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Ingresos Derivados de Financiamientos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459E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7EE9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998C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18A1E4D0" w14:textId="77777777" w:rsidTr="00A15DCB">
        <w:trPr>
          <w:trHeight w:val="243"/>
        </w:trPr>
        <w:tc>
          <w:tcPr>
            <w:tcW w:w="47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F842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Capítulos de Gasto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C8EF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1AD8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95C7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</w:tr>
      <w:tr w:rsidR="00AB5CFC" w:rsidRPr="00CA6C0A" w14:paraId="593F8E2C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BA3C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4BE3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Servicios Personales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373A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9E55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2327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5593195D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0353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8315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Materiales y Suministros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A741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2E4C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F09B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5708F7C3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E153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ED24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Servicios Generales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5C91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DC07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B89C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572899BC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CB6F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21C2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Transferencias, Asignaciones, Subsidios y Otras Ayudas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17C5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C9FD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DEA0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65F725D6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93A5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EC52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Bienes Muebles, Inmuebles e Intangibles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D54A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4701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EA5F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4E1984B5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6F16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91DB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Inversión Pública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69DA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D499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A390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55ADD62C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F2D7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E8D7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Inversiones Financieras y Otras Provisiones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4590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8DC3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539F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0B3FAE88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46E8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DB7F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 xml:space="preserve">Participaciones y Aportaciones 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46DF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812C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5C9C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54100B91" w14:textId="77777777" w:rsidTr="00A15DCB">
        <w:trPr>
          <w:trHeight w:val="243"/>
        </w:trPr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536D" w14:textId="77777777" w:rsidR="00AB5CFC" w:rsidRPr="00CA6C0A" w:rsidRDefault="00AB5CFC" w:rsidP="00A15DCB">
            <w:pPr>
              <w:jc w:val="center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4309" w14:textId="77777777" w:rsidR="00AB5CFC" w:rsidRPr="00CA6C0A" w:rsidRDefault="00AB5CFC" w:rsidP="00A15DCB">
            <w:pPr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Deuda Pública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59DC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F922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4746" w14:textId="77777777" w:rsidR="00AB5CFC" w:rsidRPr="00CA6C0A" w:rsidRDefault="00AB5CFC" w:rsidP="00A15DCB">
            <w:pPr>
              <w:jc w:val="right"/>
              <w:rPr>
                <w:rFonts w:ascii="Averta" w:hAnsi="Averta" w:cs="Arial"/>
                <w:sz w:val="14"/>
                <w:szCs w:val="14"/>
              </w:rPr>
            </w:pPr>
            <w:r w:rsidRPr="00CA6C0A">
              <w:rPr>
                <w:rFonts w:ascii="Averta" w:hAnsi="Averta" w:cs="Arial"/>
                <w:sz w:val="14"/>
                <w:szCs w:val="14"/>
              </w:rPr>
              <w:t> </w:t>
            </w:r>
          </w:p>
        </w:tc>
      </w:tr>
      <w:tr w:rsidR="00AB5CFC" w:rsidRPr="00CA6C0A" w14:paraId="28532A3C" w14:textId="77777777" w:rsidTr="00A15DCB">
        <w:trPr>
          <w:trHeight w:val="243"/>
        </w:trPr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889EE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Total de las operaciones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112E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E183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2339" w14:textId="77777777" w:rsidR="00AB5CFC" w:rsidRPr="00CA6C0A" w:rsidRDefault="00AB5CFC" w:rsidP="00A15DCB">
            <w:pPr>
              <w:rPr>
                <w:rFonts w:ascii="Averta" w:hAnsi="Averta" w:cs="Arial"/>
                <w:b/>
                <w:bCs/>
                <w:sz w:val="14"/>
                <w:szCs w:val="14"/>
              </w:rPr>
            </w:pPr>
            <w:r w:rsidRPr="00CA6C0A">
              <w:rPr>
                <w:rFonts w:ascii="Averta" w:hAnsi="Averta" w:cs="Arial"/>
                <w:b/>
                <w:bCs/>
                <w:sz w:val="14"/>
                <w:szCs w:val="14"/>
              </w:rPr>
              <w:t> </w:t>
            </w:r>
          </w:p>
        </w:tc>
      </w:tr>
    </w:tbl>
    <w:p w14:paraId="18FDC17C" w14:textId="77777777" w:rsidR="00AB5CFC" w:rsidRPr="00CA6C0A" w:rsidRDefault="00AB5CFC" w:rsidP="00AB5CFC">
      <w:pPr>
        <w:pStyle w:val="Texto"/>
        <w:spacing w:before="20" w:after="20" w:line="240" w:lineRule="auto"/>
        <w:ind w:left="142" w:firstLine="0"/>
        <w:rPr>
          <w:rFonts w:ascii="Averta" w:hAnsi="Averta"/>
          <w:sz w:val="14"/>
          <w:szCs w:val="14"/>
          <w:lang w:val="es-ES_tradnl"/>
        </w:rPr>
      </w:pPr>
      <w:r w:rsidRPr="00CA6C0A">
        <w:rPr>
          <w:rFonts w:ascii="Averta" w:hAnsi="Averta"/>
          <w:sz w:val="14"/>
          <w:szCs w:val="14"/>
          <w:lang w:val="es-ES_tradnl"/>
        </w:rPr>
        <w:t>Bajo protesta de decir verdad declaramos que los Estados Financieros y sus Notas, son razonablemente correctos y son responsabilidad del emisor</w:t>
      </w:r>
    </w:p>
    <w:p w14:paraId="66889C26" w14:textId="0B43B922" w:rsidR="002B7194" w:rsidRPr="00CA6C0A" w:rsidRDefault="002B7194">
      <w:pPr>
        <w:spacing w:after="200"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color w:val="000000" w:themeColor="text1"/>
          <w:sz w:val="24"/>
          <w:szCs w:val="24"/>
          <w:lang w:val="es-MX"/>
        </w:rPr>
        <w:br w:type="page"/>
      </w:r>
    </w:p>
    <w:p w14:paraId="58EF706F" w14:textId="714D7D13" w:rsidR="005C34FF" w:rsidRPr="00CA6C0A" w:rsidRDefault="008665D4" w:rsidP="005C34FF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/>
        </w:rPr>
        <w:lastRenderedPageBreak/>
        <w:t xml:space="preserve"> </w:t>
      </w:r>
      <w:r w:rsidR="005C34FF" w:rsidRPr="00CA6C0A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1875D32" wp14:editId="010F256E">
                <wp:simplePos x="0" y="0"/>
                <wp:positionH relativeFrom="margin">
                  <wp:posOffset>4881050</wp:posOffset>
                </wp:positionH>
                <wp:positionV relativeFrom="paragraph">
                  <wp:posOffset>-56368</wp:posOffset>
                </wp:positionV>
                <wp:extent cx="914400" cy="298694"/>
                <wp:effectExtent l="0" t="0" r="0" b="6350"/>
                <wp:wrapNone/>
                <wp:docPr id="44" name="Cuadro de tex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86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8A970D6" w14:textId="55222A8E" w:rsidR="00CA6C0A" w:rsidRPr="002C26E6" w:rsidRDefault="00CA6C0A" w:rsidP="005C34FF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Anexo 1</w:t>
                            </w:r>
                            <w:r w:rsidR="00981F96">
                              <w:rPr>
                                <w:rFonts w:ascii="Averta" w:hAnsi="Averta" w:cs="Arial"/>
                                <w:lang w:val="es-MX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75D32" id="Cuadro de texto 44" o:spid="_x0000_s1042" type="#_x0000_t202" style="position:absolute;left:0;text-align:left;margin-left:384.35pt;margin-top:-4.45pt;width:1in;height:23.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" filled="f" stroked="f">
                <v:textbox>
                  <w:txbxContent>
                    <w:p w14:paraId="18A970D6" w14:textId="55222A8E" w:rsidR="00CA6C0A" w:rsidRPr="002C26E6" w:rsidRDefault="00CA6C0A" w:rsidP="005C34FF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>
                        <w:rPr>
                          <w:rFonts w:ascii="Averta" w:hAnsi="Averta" w:cs="Arial"/>
                          <w:lang w:val="es-MX"/>
                        </w:rPr>
                        <w:t>Anexo 1</w:t>
                      </w:r>
                      <w:r w:rsidR="00981F96">
                        <w:rPr>
                          <w:rFonts w:ascii="Averta" w:hAnsi="Averta" w:cs="Arial"/>
                          <w:lang w:val="es-MX"/>
                        </w:rPr>
                        <w:t>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C34FF" w:rsidRPr="00CA6C0A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D1B8D68" wp14:editId="650C9B35">
                <wp:simplePos x="0" y="0"/>
                <wp:positionH relativeFrom="column">
                  <wp:posOffset>7206315</wp:posOffset>
                </wp:positionH>
                <wp:positionV relativeFrom="paragraph">
                  <wp:posOffset>-58309</wp:posOffset>
                </wp:positionV>
                <wp:extent cx="914400" cy="228600"/>
                <wp:effectExtent l="0" t="0" r="0" b="0"/>
                <wp:wrapNone/>
                <wp:docPr id="47" name="Cuadro de tex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5696A58" w14:textId="77777777" w:rsidR="00CA6C0A" w:rsidRDefault="00CA6C0A" w:rsidP="005C34FF">
                            <w:pPr>
                              <w:rPr>
                                <w:rFonts w:ascii="Azo Sans" w:hAnsi="Azo Sans" w:cs="Arial"/>
                                <w:lang w:val="es-MX"/>
                              </w:rPr>
                            </w:pPr>
                            <w:r>
                              <w:rPr>
                                <w:rFonts w:ascii="Azo Sans" w:hAnsi="Azo Sans" w:cs="Arial"/>
                                <w:lang w:val="es-MX"/>
                              </w:rPr>
                              <w:t>Anexo 75</w:t>
                            </w:r>
                          </w:p>
                          <w:p w14:paraId="58217720" w14:textId="77777777" w:rsidR="00CA6C0A" w:rsidRDefault="00CA6C0A" w:rsidP="005C34FF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Anexo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B8D68" id="Cuadro de texto 47" o:spid="_x0000_s1043" type="#_x0000_t202" style="position:absolute;left:0;text-align:left;margin-left:567.45pt;margin-top:-4.6pt;width:1in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" filled="f" stroked="f">
                <v:textbox>
                  <w:txbxContent>
                    <w:p w14:paraId="25696A58" w14:textId="77777777" w:rsidR="00CA6C0A" w:rsidRDefault="00CA6C0A" w:rsidP="005C34FF">
                      <w:pPr>
                        <w:rPr>
                          <w:rFonts w:ascii="Azo Sans" w:hAnsi="Azo Sans" w:cs="Arial"/>
                          <w:lang w:val="es-MX"/>
                        </w:rPr>
                      </w:pPr>
                      <w:r>
                        <w:rPr>
                          <w:rFonts w:ascii="Azo Sans" w:hAnsi="Azo Sans" w:cs="Arial"/>
                          <w:lang w:val="es-MX"/>
                        </w:rPr>
                        <w:t>Anexo 75</w:t>
                      </w:r>
                    </w:p>
                    <w:p w14:paraId="58217720" w14:textId="77777777" w:rsidR="00CA6C0A" w:rsidRDefault="00CA6C0A" w:rsidP="005C34FF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  <w:t>Anexo</w:t>
                      </w:r>
                    </w:p>
                  </w:txbxContent>
                </v:textbox>
              </v:shape>
            </w:pict>
          </mc:Fallback>
        </mc:AlternateContent>
      </w:r>
      <w:r w:rsidR="005C34FF"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74B92977" w14:textId="3EF7C227" w:rsidR="005C34FF" w:rsidRPr="00CA6C0A" w:rsidRDefault="00672FF7" w:rsidP="005C34FF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CA6C0A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Indicadores de Postura Fiscal</w:t>
      </w:r>
    </w:p>
    <w:p w14:paraId="41E0166E" w14:textId="77777777" w:rsidR="00AB5CFC" w:rsidRPr="00CA6C0A" w:rsidRDefault="00AB5CFC" w:rsidP="005C34FF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tbl>
      <w:tblPr>
        <w:tblW w:w="8649" w:type="dxa"/>
        <w:tblInd w:w="1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4483"/>
        <w:gridCol w:w="1513"/>
        <w:gridCol w:w="979"/>
        <w:gridCol w:w="1514"/>
      </w:tblGrid>
      <w:tr w:rsidR="00AB5CFC" w:rsidRPr="00CA6C0A" w14:paraId="4A5070CC" w14:textId="77777777" w:rsidTr="00A15DCB">
        <w:trPr>
          <w:trHeight w:val="152"/>
        </w:trPr>
        <w:tc>
          <w:tcPr>
            <w:tcW w:w="8649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C0C0C0"/>
            <w:noWrap/>
          </w:tcPr>
          <w:p w14:paraId="3C74077F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Nombre del Ente Público</w:t>
            </w:r>
          </w:p>
        </w:tc>
      </w:tr>
      <w:tr w:rsidR="00AB5CFC" w:rsidRPr="00CA6C0A" w14:paraId="37FBC796" w14:textId="77777777" w:rsidTr="00A15DCB">
        <w:trPr>
          <w:trHeight w:val="122"/>
        </w:trPr>
        <w:tc>
          <w:tcPr>
            <w:tcW w:w="8649" w:type="dxa"/>
            <w:gridSpan w:val="5"/>
            <w:tcBorders>
              <w:left w:val="single" w:sz="6" w:space="0" w:color="auto"/>
              <w:right w:val="single" w:sz="6" w:space="0" w:color="auto"/>
            </w:tcBorders>
            <w:shd w:val="clear" w:color="000000" w:fill="C0C0C0"/>
          </w:tcPr>
          <w:p w14:paraId="0B041DE6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Indicadores de Postura Fiscal</w:t>
            </w:r>
          </w:p>
        </w:tc>
      </w:tr>
      <w:tr w:rsidR="00AB5CFC" w:rsidRPr="00CA6C0A" w14:paraId="3223C4AE" w14:textId="77777777" w:rsidTr="00A15DCB">
        <w:trPr>
          <w:trHeight w:val="122"/>
        </w:trPr>
        <w:tc>
          <w:tcPr>
            <w:tcW w:w="8649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5124A6D3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Del XXXX al XXXX</w:t>
            </w:r>
          </w:p>
          <w:p w14:paraId="0620C49F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(Cifras en Pesos)</w:t>
            </w:r>
          </w:p>
        </w:tc>
      </w:tr>
      <w:tr w:rsidR="00AB5CFC" w:rsidRPr="00CA6C0A" w14:paraId="105974AB" w14:textId="77777777" w:rsidTr="00A15DCB">
        <w:trPr>
          <w:trHeight w:val="156"/>
        </w:trPr>
        <w:tc>
          <w:tcPr>
            <w:tcW w:w="158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</w:tcPr>
          <w:p w14:paraId="213D148A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</w:tcBorders>
          </w:tcPr>
          <w:p w14:paraId="3F49B6FE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bottom w:val="single" w:sz="6" w:space="0" w:color="auto"/>
            </w:tcBorders>
          </w:tcPr>
          <w:p w14:paraId="09FE0558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14:paraId="711FB6FD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bottom w:val="single" w:sz="6" w:space="0" w:color="auto"/>
            </w:tcBorders>
          </w:tcPr>
          <w:p w14:paraId="68BC06B0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5D4E2024" w14:textId="77777777" w:rsidTr="00A15DCB">
        <w:trPr>
          <w:trHeight w:val="122"/>
        </w:trPr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52DD78B8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Concepto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156D1851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Estimado/Aprobado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154A9D5E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Devengado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6A83CCA1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Recaudado/Pagado</w:t>
            </w:r>
          </w:p>
        </w:tc>
      </w:tr>
      <w:tr w:rsidR="00AB5CFC" w:rsidRPr="00CA6C0A" w14:paraId="2E2034B9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</w:tcPr>
          <w:p w14:paraId="1933F540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44880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E55CE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E8AB0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B6D63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096E5AF9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</w:tcPr>
          <w:p w14:paraId="24937B2B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8F1EB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I. Ingresos Presupuestarios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A14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929FD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C98CA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064D61EB" w14:textId="77777777" w:rsidTr="00A15DCB">
        <w:trPr>
          <w:trHeight w:val="122"/>
        </w:trPr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69A4B0E9" w14:textId="77777777" w:rsidR="00AB5CFC" w:rsidRPr="00CA6C0A" w:rsidRDefault="00AB5CFC" w:rsidP="00A15DCB">
            <w:pPr>
              <w:snapToGrid w:val="0"/>
              <w:spacing w:before="20" w:after="20" w:line="316" w:lineRule="exact"/>
              <w:ind w:left="306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1. Ingresos del Gobierno de la Entidad Federativa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3CC2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C21D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B83D5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671F51BD" w14:textId="77777777" w:rsidTr="00A15DCB">
        <w:trPr>
          <w:trHeight w:val="122"/>
        </w:trPr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61B2182F" w14:textId="77777777" w:rsidR="00AB5CFC" w:rsidRPr="00CA6C0A" w:rsidRDefault="00AB5CFC" w:rsidP="00A15DCB">
            <w:pPr>
              <w:snapToGrid w:val="0"/>
              <w:spacing w:before="20" w:after="20" w:line="316" w:lineRule="exact"/>
              <w:ind w:left="306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2. Ingresos del Sector Paraestatal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6BC8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B981C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71076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241A0FB5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</w:tcPr>
          <w:p w14:paraId="378FAC75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D474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E38B5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27E66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7F8A1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0310D88B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</w:tcPr>
          <w:p w14:paraId="16D956B7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07AA8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II. Egresos Presupuestarios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E4026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F9F5D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1770C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4EE19114" w14:textId="77777777" w:rsidTr="00A15DCB">
        <w:trPr>
          <w:trHeight w:val="122"/>
        </w:trPr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3850042B" w14:textId="77777777" w:rsidR="00AB5CFC" w:rsidRPr="00CA6C0A" w:rsidRDefault="00AB5CFC" w:rsidP="00A15DCB">
            <w:pPr>
              <w:snapToGrid w:val="0"/>
              <w:spacing w:before="20" w:after="20" w:line="316" w:lineRule="exact"/>
              <w:ind w:left="306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3. Egresos del Gobierno de la Entidad Federativa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CBDE3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D9D43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6C71D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74812324" w14:textId="77777777" w:rsidTr="00A15DCB">
        <w:trPr>
          <w:trHeight w:val="122"/>
        </w:trPr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3E879B89" w14:textId="77777777" w:rsidR="00AB5CFC" w:rsidRPr="00CA6C0A" w:rsidRDefault="00AB5CFC" w:rsidP="00A15DCB">
            <w:pPr>
              <w:snapToGrid w:val="0"/>
              <w:spacing w:before="20" w:after="20" w:line="316" w:lineRule="exact"/>
              <w:ind w:left="306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4. Egresos del Sector Paraestatal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6A67E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E13CE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A8C31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416A46B8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</w:tcPr>
          <w:p w14:paraId="192E194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CCD14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3DA6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DEAC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50700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7242D326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</w:tcPr>
          <w:p w14:paraId="2527D1C5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72CA4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  III. Balance Presupuestario (Superávit o Déficit) (III = I - II)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83A4A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0F0E4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623A8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4184092A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</w:tcPr>
          <w:p w14:paraId="08AB410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</w:tcBorders>
          </w:tcPr>
          <w:p w14:paraId="2CEA9CDC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bottom w:val="single" w:sz="6" w:space="0" w:color="auto"/>
            </w:tcBorders>
          </w:tcPr>
          <w:p w14:paraId="3F906C4E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14:paraId="2297B1A6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bottom w:val="single" w:sz="6" w:space="0" w:color="auto"/>
            </w:tcBorders>
          </w:tcPr>
          <w:p w14:paraId="3086E175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7CFEE953" w14:textId="77777777" w:rsidTr="00A15DCB">
        <w:trPr>
          <w:trHeight w:val="122"/>
        </w:trPr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01606AED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Concepto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6AF2B154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Estimado/Aprobado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7B89DC4C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Devengado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72D553DB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Recaudado/Pagado</w:t>
            </w:r>
          </w:p>
        </w:tc>
      </w:tr>
      <w:tr w:rsidR="00AB5CFC" w:rsidRPr="00CA6C0A" w14:paraId="707E1D9D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</w:tcPr>
          <w:p w14:paraId="5A49FD3A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7F72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A2F66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46FB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4C674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45FA5704" w14:textId="77777777" w:rsidTr="00A15DCB">
        <w:trPr>
          <w:trHeight w:val="122"/>
        </w:trPr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31430932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     III. Balance presupuestario (Superávit o Déficit)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49210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53EA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42BA0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37C7F8C1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</w:tcPr>
          <w:p w14:paraId="2FE90FA4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9E298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696CA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3BEB7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B91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16EF9AB6" w14:textId="77777777" w:rsidTr="00A15DCB">
        <w:trPr>
          <w:trHeight w:val="122"/>
        </w:trPr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0D9EE05A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    IV. Intereses, Comisiones y Gastos de la Deuda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1A72D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31F3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437DC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73757148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</w:tcPr>
          <w:p w14:paraId="010EFCE8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90585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5881C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37E20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A7774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3DC38A09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</w:tcPr>
          <w:p w14:paraId="7B87D6AE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3D76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 V. Balance Primario (Superávit o Déficit) (V= III + IV)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B96E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9323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89CC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012B0A4F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</w:tcPr>
          <w:p w14:paraId="11934BE5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</w:tcBorders>
          </w:tcPr>
          <w:p w14:paraId="5AD354C0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bottom w:val="single" w:sz="6" w:space="0" w:color="auto"/>
            </w:tcBorders>
          </w:tcPr>
          <w:p w14:paraId="78672B4E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14:paraId="28F53C35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bottom w:val="single" w:sz="6" w:space="0" w:color="auto"/>
            </w:tcBorders>
          </w:tcPr>
          <w:p w14:paraId="6313943E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743F76E1" w14:textId="77777777" w:rsidTr="00A15DCB">
        <w:trPr>
          <w:trHeight w:val="122"/>
        </w:trPr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6B372EDF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Concepto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3F0E075E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Estimado/Aprobado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183D64D0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Devengado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</w:tcPr>
          <w:p w14:paraId="065133DE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Recaudado/Pagado</w:t>
            </w:r>
          </w:p>
        </w:tc>
      </w:tr>
      <w:tr w:rsidR="00AB5CFC" w:rsidRPr="00CA6C0A" w14:paraId="4605E161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</w:tcPr>
          <w:p w14:paraId="41C08E86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87D07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40ED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46D3C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F65ED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48312213" w14:textId="77777777" w:rsidTr="00A15DCB">
        <w:trPr>
          <w:trHeight w:val="122"/>
        </w:trPr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6AA42D7D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    A. Financiamiento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1F9CA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8B02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9904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25346AE2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F51FC7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0C5D9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2E447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C7ED1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9D7B1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5129AEC9" w14:textId="77777777" w:rsidTr="00A15DCB">
        <w:trPr>
          <w:trHeight w:val="122"/>
        </w:trPr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66F521D0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    B.  Amortización de la deuda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F0DDD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C74D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1C404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32E35E04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232CFC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A2D4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6C58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30D4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30C16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AB5CFC" w:rsidRPr="00CA6C0A" w14:paraId="5C71FC37" w14:textId="77777777" w:rsidTr="00A15DCB">
        <w:trPr>
          <w:trHeight w:val="122"/>
        </w:trPr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9A97DE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44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0660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CA6C0A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C. Financiamiento Neto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E6BD6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DE36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8A5EB" w14:textId="77777777" w:rsidR="00AB5CFC" w:rsidRPr="00CA6C0A" w:rsidRDefault="00AB5CFC" w:rsidP="00A15DCB">
            <w:pPr>
              <w:snapToGrid w:val="0"/>
              <w:spacing w:before="20" w:after="20" w:line="316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</w:tr>
    </w:tbl>
    <w:p w14:paraId="144EDF5D" w14:textId="783D03FE" w:rsidR="005C34FF" w:rsidRPr="00CA6C0A" w:rsidRDefault="008665D4" w:rsidP="001E606F">
      <w:pPr>
        <w:spacing w:after="200" w:line="276" w:lineRule="auto"/>
        <w:jc w:val="center"/>
        <w:rPr>
          <w:rFonts w:ascii="Averta" w:hAnsi="Averta" w:cs="Arial"/>
          <w:b/>
          <w:smallCaps/>
          <w:sz w:val="22"/>
          <w:szCs w:val="22"/>
          <w:lang w:val="es-MX" w:eastAsia="zh-CN"/>
        </w:rPr>
      </w:pPr>
      <w:r w:rsidRPr="00CA6C0A">
        <w:rPr>
          <w:rFonts w:ascii="Averta" w:hAnsi="Averta" w:cs="Tahoma"/>
          <w:color w:val="000000" w:themeColor="text1"/>
          <w:sz w:val="24"/>
          <w:szCs w:val="24"/>
          <w:lang w:val="es-MX"/>
        </w:rPr>
        <w:br w:type="page"/>
      </w:r>
      <w:r w:rsidR="005C34FF" w:rsidRPr="00CA6C0A">
        <w:rPr>
          <w:rFonts w:ascii="Averta" w:hAnsi="Averta" w:cs="Arial"/>
          <w:b/>
          <w:smallCaps/>
          <w:sz w:val="22"/>
          <w:szCs w:val="22"/>
          <w:lang w:val="es-MX" w:eastAsia="zh-CN"/>
        </w:rPr>
        <w:lastRenderedPageBreak/>
        <w:t>Instructivo de Llenado del Formato de Indicadores De Postura Fiscal</w:t>
      </w:r>
    </w:p>
    <w:p w14:paraId="30DBBAF1" w14:textId="77777777" w:rsidR="009B74DB" w:rsidRPr="00CA6C0A" w:rsidRDefault="009B74DB" w:rsidP="001E606F">
      <w:pPr>
        <w:snapToGrid w:val="0"/>
        <w:spacing w:after="101" w:line="276" w:lineRule="auto"/>
        <w:jc w:val="center"/>
        <w:rPr>
          <w:rFonts w:ascii="Averta" w:hAnsi="Averta" w:cs="Arial"/>
          <w:b/>
          <w:smallCaps/>
          <w:sz w:val="22"/>
          <w:szCs w:val="22"/>
          <w:lang w:val="es-MX" w:eastAsia="zh-CN"/>
        </w:rPr>
      </w:pPr>
    </w:p>
    <w:p w14:paraId="789F8651" w14:textId="5A640720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1.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>Nombre del Ente Público: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 xml:space="preserve"> Corresponde al nombre del </w:t>
      </w:r>
      <w:r w:rsidR="00DB3B47" w:rsidRPr="00CA6C0A">
        <w:rPr>
          <w:rFonts w:ascii="Averta" w:hAnsi="Averta"/>
          <w:color w:val="000000" w:themeColor="text1"/>
          <w:sz w:val="22"/>
          <w:szCs w:val="22"/>
        </w:rPr>
        <w:t xml:space="preserve">Ente Público 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>que emite el formato.</w:t>
      </w:r>
    </w:p>
    <w:p w14:paraId="1AF0B84E" w14:textId="77777777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2.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>Indicadores de Postura Fiscal: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 xml:space="preserve"> Nombre del Formato.</w:t>
      </w:r>
    </w:p>
    <w:p w14:paraId="1FDB4AF3" w14:textId="77777777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3.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>Del XXXX al XXXX: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 xml:space="preserve"> Corresponde a la fecha inicial y final del periodo que se reporta.</w:t>
      </w:r>
    </w:p>
    <w:p w14:paraId="3AD7121C" w14:textId="77777777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4.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>(Cifras en Pesos):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 xml:space="preserve"> La unidad monetaria en que estará expresada la información será en 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Pesos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>.</w:t>
      </w:r>
    </w:p>
    <w:p w14:paraId="67DEA119" w14:textId="77777777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5.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>Concepto: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 xml:space="preserve"> Muestra los componentes que determinan los indicadores de Postura Fiscal.</w:t>
      </w:r>
    </w:p>
    <w:p w14:paraId="62D72F9F" w14:textId="77777777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6.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>Estimado/Aprobado: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 xml:space="preserve"> Corresponde al importe de la Ley de Ingresos y el Presupuesto de Egresos aprobados por el Congreso Estatal. Esta información se presentará en términos anualizados.</w:t>
      </w:r>
    </w:p>
    <w:p w14:paraId="744AC40B" w14:textId="77777777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7.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>Devengado: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 xml:space="preserve"> Corresponde al ingreso o gasto devengados, según corresponda al periodo que se reporta.</w:t>
      </w:r>
    </w:p>
    <w:p w14:paraId="734FDFAA" w14:textId="77777777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b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8.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>Recaudado/Pagado: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 xml:space="preserve"> Corresponde al ingreso recaudado o el gasto pagado, según corresponda al periodo que se reporta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.</w:t>
      </w:r>
    </w:p>
    <w:p w14:paraId="5A447EC2" w14:textId="77777777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b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9.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 xml:space="preserve">Ingresos Presupuestarios: 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>Corresponde a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 xml:space="preserve"> 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>los ingresos presupuestarios totales sin incluir los ingresos por financiamientos. Los Ingresos del Gobierno de la Entidad Federativa corresponden a los del Poder Ejecutivo, Legislativo Judicial y Autónomos.</w:t>
      </w:r>
    </w:p>
    <w:p w14:paraId="10BFB803" w14:textId="77777777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10.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 xml:space="preserve">Egresos Presupuestarios: 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>Corresponde a los egresos presupuestarios totales sin incluir los pagos por amortización de la deuda. Los egresos del Gobierno de la Entidad Federativa corresponden a los del Poder Ejecutivo, Legislativo, Judicial y Órganos Autónomos.</w:t>
      </w:r>
    </w:p>
    <w:p w14:paraId="26031545" w14:textId="77777777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11.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>Intereses, Comisiones y Gastos de la Deuda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>: Corresponde a los intereses, comisiones u otros gastos derivados del uso de créditos pagados durante el periodo que se reporta.</w:t>
      </w:r>
    </w:p>
    <w:p w14:paraId="5F53CB29" w14:textId="77777777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12.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 xml:space="preserve">Financiamiento: 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>Corresponde al importe de las contrataciones por financiamientos al periodo que se reporta.</w:t>
      </w:r>
    </w:p>
    <w:p w14:paraId="2CA5CE98" w14:textId="77777777" w:rsidR="005C34FF" w:rsidRPr="00CA6C0A" w:rsidRDefault="005C34FF" w:rsidP="001E606F">
      <w:pPr>
        <w:snapToGrid w:val="0"/>
        <w:spacing w:after="101" w:line="276" w:lineRule="auto"/>
        <w:ind w:left="720" w:hanging="432"/>
        <w:jc w:val="both"/>
        <w:rPr>
          <w:rFonts w:ascii="Averta" w:hAnsi="Averta" w:cs="Arial"/>
          <w:sz w:val="22"/>
          <w:szCs w:val="22"/>
          <w:lang w:val="es-MX" w:eastAsia="zh-CN"/>
        </w:rPr>
      </w:pP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>13.</w:t>
      </w:r>
      <w:r w:rsidRPr="00CA6C0A">
        <w:rPr>
          <w:rFonts w:ascii="Averta" w:hAnsi="Averta" w:cs="Arial"/>
          <w:b/>
          <w:sz w:val="22"/>
          <w:szCs w:val="22"/>
          <w:lang w:val="es-MX" w:eastAsia="zh-CN"/>
        </w:rPr>
        <w:tab/>
        <w:t>Amortización de la deuda: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 xml:space="preserve"> Corresponde a los pagos por las amortizaciones de capital en el periodo que se reporta.</w:t>
      </w:r>
    </w:p>
    <w:p w14:paraId="6FF369DE" w14:textId="3A03F30B" w:rsidR="005C34FF" w:rsidRPr="00CA6C0A" w:rsidRDefault="005C34FF" w:rsidP="001E606F">
      <w:pPr>
        <w:snapToGrid w:val="0"/>
        <w:spacing w:after="101" w:line="276" w:lineRule="auto"/>
        <w:ind w:firstLine="288"/>
        <w:jc w:val="both"/>
        <w:rPr>
          <w:rFonts w:ascii="Averta" w:hAnsi="Averta" w:cs="Arial"/>
          <w:sz w:val="22"/>
          <w:szCs w:val="22"/>
          <w:lang w:val="es-MX" w:eastAsia="zh-CN"/>
        </w:rPr>
      </w:pPr>
      <w:r w:rsidRPr="00CA6C0A">
        <w:rPr>
          <w:rFonts w:ascii="Averta" w:hAnsi="Averta" w:cs="Arial"/>
          <w:sz w:val="22"/>
          <w:szCs w:val="22"/>
          <w:lang w:val="es-MX" w:eastAsia="zh-CN"/>
        </w:rPr>
        <w:lastRenderedPageBreak/>
        <w:t xml:space="preserve">Cada </w:t>
      </w:r>
      <w:r w:rsidR="00DB3B47" w:rsidRPr="00CA6C0A">
        <w:rPr>
          <w:rFonts w:ascii="Averta" w:hAnsi="Averta"/>
          <w:color w:val="000000" w:themeColor="text1"/>
          <w:sz w:val="22"/>
          <w:szCs w:val="22"/>
        </w:rPr>
        <w:t>Ente Público</w:t>
      </w:r>
      <w:r w:rsidRPr="00CA6C0A">
        <w:rPr>
          <w:rFonts w:ascii="Averta" w:hAnsi="Averta" w:cs="Arial"/>
          <w:sz w:val="22"/>
          <w:szCs w:val="22"/>
          <w:lang w:val="es-MX" w:eastAsia="zh-CN"/>
        </w:rPr>
        <w:t xml:space="preserve"> consignará sus cifras en los rubros que corresponda, en caso de no contar con cifra alguna se anotará cero, es decir, no se eliminarán las filas que no sean utilizadas; asimismo, no se deben agregar conceptos que no están definidos en este estado financiero.</w:t>
      </w:r>
    </w:p>
    <w:tbl>
      <w:tblPr>
        <w:tblW w:w="8746" w:type="dxa"/>
        <w:tblInd w:w="1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"/>
        <w:gridCol w:w="3995"/>
        <w:gridCol w:w="1710"/>
        <w:gridCol w:w="1192"/>
        <w:gridCol w:w="1688"/>
      </w:tblGrid>
      <w:tr w:rsidR="005C34FF" w:rsidRPr="001F6477" w14:paraId="49AB4E0B" w14:textId="77777777" w:rsidTr="005C34FF">
        <w:trPr>
          <w:trHeight w:val="144"/>
          <w:tblHeader/>
        </w:trPr>
        <w:tc>
          <w:tcPr>
            <w:tcW w:w="8746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C0C0C0"/>
            <w:noWrap/>
            <w:vAlign w:val="center"/>
          </w:tcPr>
          <w:p w14:paraId="683162E1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Nombre del Ente Público (1)</w:t>
            </w:r>
          </w:p>
        </w:tc>
      </w:tr>
      <w:tr w:rsidR="005C34FF" w:rsidRPr="001F6477" w14:paraId="1A584DC9" w14:textId="77777777" w:rsidTr="005C34FF">
        <w:trPr>
          <w:trHeight w:val="144"/>
          <w:tblHeader/>
        </w:trPr>
        <w:tc>
          <w:tcPr>
            <w:tcW w:w="8746" w:type="dxa"/>
            <w:gridSpan w:val="5"/>
            <w:tcBorders>
              <w:left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4BDDE2F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Indicadores de Postura Fiscal (2)</w:t>
            </w:r>
          </w:p>
        </w:tc>
      </w:tr>
      <w:tr w:rsidR="005C34FF" w:rsidRPr="001F6477" w14:paraId="0F2C35FC" w14:textId="77777777" w:rsidTr="005C34FF">
        <w:trPr>
          <w:trHeight w:val="144"/>
          <w:tblHeader/>
        </w:trPr>
        <w:tc>
          <w:tcPr>
            <w:tcW w:w="8746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48ACD2C3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Del XXXX al XXXX (3)</w:t>
            </w:r>
          </w:p>
          <w:p w14:paraId="291E6C44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(Cifras en pesos) (4)</w:t>
            </w:r>
          </w:p>
        </w:tc>
      </w:tr>
      <w:tr w:rsidR="005C34FF" w:rsidRPr="001F6477" w14:paraId="49C3F9AF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2E1FD0C0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98252D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D6F78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E1E6A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59955E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5C34FF" w:rsidRPr="001F6477" w14:paraId="55A1071B" w14:textId="77777777" w:rsidTr="005C34FF">
        <w:trPr>
          <w:trHeight w:val="144"/>
        </w:trPr>
        <w:tc>
          <w:tcPr>
            <w:tcW w:w="4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7E4E93CD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Concepto (5)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27890886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Estimado/Aprobado (6)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4F18C9A1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Devengado (7)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04FC143C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Recaudado/Pagado (8)</w:t>
            </w:r>
          </w:p>
        </w:tc>
      </w:tr>
      <w:tr w:rsidR="005C34FF" w:rsidRPr="001F6477" w14:paraId="727C80D7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1D9A7153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40D0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5463A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F0AB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4A28B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5C34FF" w:rsidRPr="001F6477" w14:paraId="3B268B97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2D67A9D9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BB97A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I. Ingresos Presupuestario (9)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780BE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I=(1+2)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E9F1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I=(1+2)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59234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I=(1+2)</w:t>
            </w:r>
          </w:p>
        </w:tc>
      </w:tr>
      <w:tr w:rsidR="005C34FF" w:rsidRPr="001F6477" w14:paraId="233E7928" w14:textId="77777777" w:rsidTr="005C34FF">
        <w:trPr>
          <w:trHeight w:val="144"/>
        </w:trPr>
        <w:tc>
          <w:tcPr>
            <w:tcW w:w="4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14:paraId="50C5EA42" w14:textId="77777777" w:rsidR="005C34FF" w:rsidRPr="001F6477" w:rsidRDefault="005C34FF" w:rsidP="005C34FF">
            <w:pPr>
              <w:snapToGrid w:val="0"/>
              <w:spacing w:before="20" w:after="20" w:line="240" w:lineRule="exact"/>
              <w:ind w:left="396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1. Ingresos del Gobierno de la Entidad Federativa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8CDFA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Ingresos Presupuestarios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2CE27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Ingresos Presupuestarios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A24F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Ingresos Presupuestarios</w:t>
            </w:r>
          </w:p>
        </w:tc>
      </w:tr>
      <w:tr w:rsidR="005C34FF" w:rsidRPr="001F6477" w14:paraId="031EEC79" w14:textId="77777777" w:rsidTr="005C34FF">
        <w:trPr>
          <w:trHeight w:val="144"/>
        </w:trPr>
        <w:tc>
          <w:tcPr>
            <w:tcW w:w="4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14:paraId="2EBABFCF" w14:textId="77777777" w:rsidR="005C34FF" w:rsidRPr="001F6477" w:rsidRDefault="005C34FF" w:rsidP="005C34FF">
            <w:pPr>
              <w:snapToGrid w:val="0"/>
              <w:spacing w:before="20" w:after="20" w:line="240" w:lineRule="exact"/>
              <w:ind w:left="396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2. Ingresos del Sector Paraestatal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D3E97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Ingresos Presupuestarios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7114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Ingresos Presupuestarios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DC1C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Ingresos Presupuestarios</w:t>
            </w:r>
          </w:p>
        </w:tc>
      </w:tr>
      <w:tr w:rsidR="005C34FF" w:rsidRPr="001F6477" w14:paraId="6ED0F3F0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54628BE3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D6A91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E2B1F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91410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36E7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5C34FF" w:rsidRPr="001F6477" w14:paraId="6868089A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612B26F0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19CA1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II. Egresos Presupuestarios (10)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2A55B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II=(3+4)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57DE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II=(3+4)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DC840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II=(3+4)</w:t>
            </w:r>
          </w:p>
        </w:tc>
      </w:tr>
      <w:tr w:rsidR="005C34FF" w:rsidRPr="001F6477" w14:paraId="132EFDC6" w14:textId="77777777" w:rsidTr="005C34FF">
        <w:trPr>
          <w:trHeight w:val="144"/>
        </w:trPr>
        <w:tc>
          <w:tcPr>
            <w:tcW w:w="4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14:paraId="7A1EF57A" w14:textId="77777777" w:rsidR="005C34FF" w:rsidRPr="001F6477" w:rsidRDefault="005C34FF" w:rsidP="005C34FF">
            <w:pPr>
              <w:snapToGrid w:val="0"/>
              <w:spacing w:before="20" w:after="20" w:line="240" w:lineRule="exact"/>
              <w:ind w:left="396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3. Egresos del Gobierno de la Entidad Federativa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C3AFD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Egresos  Presupuestarios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FC485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Egresos Presupuestarios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2D62A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Egresos Presupuestarios</w:t>
            </w:r>
          </w:p>
        </w:tc>
      </w:tr>
      <w:tr w:rsidR="005C34FF" w:rsidRPr="001F6477" w14:paraId="70BD99D7" w14:textId="77777777" w:rsidTr="005C34FF">
        <w:trPr>
          <w:trHeight w:val="144"/>
        </w:trPr>
        <w:tc>
          <w:tcPr>
            <w:tcW w:w="4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14:paraId="0CCA59B8" w14:textId="77777777" w:rsidR="005C34FF" w:rsidRPr="001F6477" w:rsidRDefault="005C34FF" w:rsidP="005C34FF">
            <w:pPr>
              <w:snapToGrid w:val="0"/>
              <w:spacing w:before="20" w:after="20" w:line="240" w:lineRule="exact"/>
              <w:ind w:left="396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4. Egresos del Sector Paraestatal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09194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Egresos  Presupuestarios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DBB46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Egresos Presupuestarios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64479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Egresos Presupuestarios</w:t>
            </w:r>
          </w:p>
        </w:tc>
      </w:tr>
      <w:tr w:rsidR="005C34FF" w:rsidRPr="001F6477" w14:paraId="5A0BDD47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34C3BCAD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9FE28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81F0B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D305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B417A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5C34FF" w:rsidRPr="001F6477" w14:paraId="0D930440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1434E5A8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B10FB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  III. Balance Presupuestario (Superávit o Déficit)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75ACD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(III = I - II)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360B6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(III = I - II)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1F1B8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(III = I - II)</w:t>
            </w:r>
          </w:p>
        </w:tc>
      </w:tr>
      <w:tr w:rsidR="005C34FF" w:rsidRPr="001F6477" w14:paraId="4EAADA01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5C16CE0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EA1CDB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62009C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BE2EAB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1159B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5C34FF" w:rsidRPr="001F6477" w14:paraId="756CAD4C" w14:textId="77777777" w:rsidTr="005C34FF">
        <w:trPr>
          <w:trHeight w:val="144"/>
        </w:trPr>
        <w:tc>
          <w:tcPr>
            <w:tcW w:w="4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0B7A3820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Concepto (5)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6AC7DC58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Estimado/Aprobado (6)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105D0911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Devengado (7)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5C3196A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Recaudado/Pagado (8)</w:t>
            </w:r>
          </w:p>
        </w:tc>
      </w:tr>
      <w:tr w:rsidR="005C34FF" w:rsidRPr="001F6477" w14:paraId="29C28D2C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654144C1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77B9B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D9478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58B0B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421D3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5C34FF" w:rsidRPr="001F6477" w14:paraId="0C89D918" w14:textId="77777777" w:rsidTr="005C34FF">
        <w:trPr>
          <w:trHeight w:val="144"/>
        </w:trPr>
        <w:tc>
          <w:tcPr>
            <w:tcW w:w="4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14:paraId="27AE8B95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     III. Balance presupuestario (Superávit o Déficit)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D8840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(III = I - II)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0F72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(III = I - II)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5C52A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(III = I - II)</w:t>
            </w:r>
          </w:p>
        </w:tc>
      </w:tr>
      <w:tr w:rsidR="005C34FF" w:rsidRPr="001F6477" w14:paraId="5717688F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1F5A125C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2671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2A0C7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E96F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DF39B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5C34FF" w:rsidRPr="001F6477" w14:paraId="5E400796" w14:textId="77777777" w:rsidTr="005C34FF">
        <w:trPr>
          <w:trHeight w:val="144"/>
        </w:trPr>
        <w:tc>
          <w:tcPr>
            <w:tcW w:w="4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14:paraId="38131B54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    IV. Intereses, Comisiones y Gastos de la Deuda (11)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C3623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COG 9200, 9300, 9400 Y 9500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5C7A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COG 9200, 9300, 9400 Y 9500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899C5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COG 9200, 9300, 9400 Y 9500</w:t>
            </w:r>
          </w:p>
        </w:tc>
      </w:tr>
      <w:tr w:rsidR="005C34FF" w:rsidRPr="001F6477" w14:paraId="456E8E18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596FEA58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1E8A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6758A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80E10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08157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5C34FF" w:rsidRPr="001F6477" w14:paraId="0DEABBC2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3D4DFDFF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5F0DB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 V. Balance Primario (Superávit o Déficit) (V= III + IV)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5FDDE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(V= III + IV)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EE50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(V= III + IV)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438A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(V= III + IV)</w:t>
            </w:r>
          </w:p>
        </w:tc>
      </w:tr>
      <w:tr w:rsidR="005C34FF" w:rsidRPr="001F6477" w14:paraId="7E8FE8FF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0131C4EB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5C0AC3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15DF29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1F2B19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C513A9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5C34FF" w:rsidRPr="001F6477" w14:paraId="1778ADA2" w14:textId="77777777" w:rsidTr="005C34FF">
        <w:trPr>
          <w:trHeight w:val="144"/>
        </w:trPr>
        <w:tc>
          <w:tcPr>
            <w:tcW w:w="4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71EA7E16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Concepto (5)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4BF41125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Estimado/Aprobado (6)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6D429BB8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Devengado (7)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C0C0C0"/>
            <w:vAlign w:val="center"/>
          </w:tcPr>
          <w:p w14:paraId="2F5CD589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center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Recaudado/Pagado (8)</w:t>
            </w:r>
          </w:p>
        </w:tc>
      </w:tr>
      <w:tr w:rsidR="005C34FF" w:rsidRPr="001F6477" w14:paraId="61169E3B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0BA9D08F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2B3FA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F2FDF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C64BD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819F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5C34FF" w:rsidRPr="001F6477" w14:paraId="3AFB8E4D" w14:textId="77777777" w:rsidTr="005C34FF">
        <w:trPr>
          <w:trHeight w:val="144"/>
        </w:trPr>
        <w:tc>
          <w:tcPr>
            <w:tcW w:w="4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14:paraId="3BC125CF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    A. Financiamiento (12)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4510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CRI RUBRO 0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4BFA0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CRI RUBRO 0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82761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CRI RUBRO 0</w:t>
            </w:r>
          </w:p>
        </w:tc>
      </w:tr>
      <w:tr w:rsidR="005C34FF" w:rsidRPr="001F6477" w14:paraId="037668AB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5F8F068C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B1C41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7929A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FDF2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FF63E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5C34FF" w:rsidRPr="001F6477" w14:paraId="2D8E1FFA" w14:textId="77777777" w:rsidTr="005C34FF">
        <w:trPr>
          <w:trHeight w:val="144"/>
        </w:trPr>
        <w:tc>
          <w:tcPr>
            <w:tcW w:w="4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14:paraId="709A07D0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    B.  Amortización de la deuda (13)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AB065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COG 9100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DFA04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COG 9100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D57CC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sz w:val="14"/>
                <w:szCs w:val="14"/>
                <w:lang w:val="es-MX" w:eastAsia="zh-CN"/>
              </w:rPr>
              <w:t>COG 9100</w:t>
            </w:r>
          </w:p>
        </w:tc>
      </w:tr>
      <w:tr w:rsidR="005C34FF" w:rsidRPr="001F6477" w14:paraId="220F1C79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406D7ED4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7005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43F7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90D88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FA17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sz w:val="14"/>
                <w:szCs w:val="14"/>
                <w:lang w:val="es-MX" w:eastAsia="zh-CN"/>
              </w:rPr>
            </w:pPr>
          </w:p>
        </w:tc>
      </w:tr>
      <w:tr w:rsidR="005C34FF" w:rsidRPr="001F6477" w14:paraId="40F257A7" w14:textId="77777777" w:rsidTr="005C34FF">
        <w:trPr>
          <w:trHeight w:val="144"/>
        </w:trPr>
        <w:tc>
          <w:tcPr>
            <w:tcW w:w="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38C418D0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</w:p>
        </w:tc>
        <w:tc>
          <w:tcPr>
            <w:tcW w:w="39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8A8A5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 xml:space="preserve">C. Financiamiento Neto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AADEA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(C = A - B)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BA07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(C = A - B)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39E72" w14:textId="77777777" w:rsidR="005C34FF" w:rsidRPr="001F6477" w:rsidRDefault="005C34FF" w:rsidP="005C34FF">
            <w:pPr>
              <w:snapToGrid w:val="0"/>
              <w:spacing w:before="20" w:after="20" w:line="240" w:lineRule="exact"/>
              <w:jc w:val="both"/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</w:pPr>
            <w:r w:rsidRPr="001F6477">
              <w:rPr>
                <w:rFonts w:ascii="Averta" w:hAnsi="Averta" w:cs="Arial"/>
                <w:b/>
                <w:sz w:val="14"/>
                <w:szCs w:val="14"/>
                <w:lang w:val="es-MX" w:eastAsia="zh-CN"/>
              </w:rPr>
              <w:t>(C = A - B)</w:t>
            </w:r>
          </w:p>
        </w:tc>
      </w:tr>
    </w:tbl>
    <w:p w14:paraId="2C196C26" w14:textId="77777777" w:rsidR="005C34FF" w:rsidRPr="001F6477" w:rsidRDefault="005C34FF" w:rsidP="00E150CE">
      <w:pPr>
        <w:spacing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sectPr w:rsidR="005C34FF" w:rsidRPr="001F6477" w:rsidSect="003A76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709" w:footer="284" w:gutter="0"/>
      <w:pgNumType w:start="66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22040" w14:textId="77777777" w:rsidR="00CA6C0A" w:rsidRDefault="00CA6C0A" w:rsidP="00400F6D">
      <w:r>
        <w:separator/>
      </w:r>
    </w:p>
  </w:endnote>
  <w:endnote w:type="continuationSeparator" w:id="0">
    <w:p w14:paraId="2D033812" w14:textId="77777777" w:rsidR="00CA6C0A" w:rsidRDefault="00CA6C0A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zo Sans">
    <w:altName w:val="Times New Roman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ive">
    <w:altName w:val="Corbe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rta">
    <w:altName w:val="Averta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A666" w14:textId="77777777" w:rsidR="003A76AC" w:rsidRDefault="003A76A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3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262"/>
      <w:gridCol w:w="809"/>
    </w:tblGrid>
    <w:tr w:rsidR="00CA6C0A" w:rsidRPr="00954FD8" w14:paraId="3CDF187B" w14:textId="77777777" w:rsidTr="00BE1C0B">
      <w:tc>
        <w:tcPr>
          <w:tcW w:w="4554" w:type="pct"/>
          <w:tcBorders>
            <w:top w:val="single" w:sz="4" w:space="0" w:color="235B4E"/>
          </w:tcBorders>
        </w:tcPr>
        <w:bookmarkStart w:id="0" w:name="_GoBack"/>
        <w:bookmarkEnd w:id="0"/>
        <w:p w14:paraId="11B3D8F9" w14:textId="77777777" w:rsidR="00CA6C0A" w:rsidRPr="00BE1C0B" w:rsidRDefault="003A76AC" w:rsidP="002E17B4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71655259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CA6C0A" w:rsidRPr="00BE1C0B">
                <w:rPr>
                  <w:rFonts w:ascii="Averta" w:hAnsi="Averta" w:cstheme="minorHAnsi"/>
                  <w:sz w:val="18"/>
                  <w:szCs w:val="18"/>
                </w:rPr>
                <w:t>Secretaría de Administración y Finanzas</w:t>
              </w:r>
            </w:sdtContent>
          </w:sdt>
          <w:r w:rsidR="00CA6C0A" w:rsidRPr="00BE1C0B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446" w:type="pct"/>
          <w:tcBorders>
            <w:top w:val="single" w:sz="4" w:space="0" w:color="00B050"/>
          </w:tcBorders>
          <w:shd w:val="clear" w:color="auto" w:fill="235B4E"/>
        </w:tcPr>
        <w:p w14:paraId="3B9777E3" w14:textId="643F4992" w:rsidR="00CA6C0A" w:rsidRPr="00BE1C0B" w:rsidRDefault="00CA6C0A" w:rsidP="002E17B4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BE1C0B">
            <w:rPr>
              <w:rFonts w:ascii="Averta" w:hAnsi="Averta"/>
              <w:sz w:val="18"/>
              <w:szCs w:val="18"/>
            </w:rPr>
            <w:fldChar w:fldCharType="begin"/>
          </w:r>
          <w:r w:rsidRPr="00BE1C0B">
            <w:rPr>
              <w:rFonts w:ascii="Averta" w:hAnsi="Averta"/>
              <w:sz w:val="18"/>
              <w:szCs w:val="18"/>
            </w:rPr>
            <w:instrText>PAGE   \* MERGEFORMAT</w:instrText>
          </w:r>
          <w:r w:rsidRPr="00BE1C0B">
            <w:rPr>
              <w:rFonts w:ascii="Averta" w:hAnsi="Averta"/>
              <w:sz w:val="18"/>
              <w:szCs w:val="18"/>
            </w:rPr>
            <w:fldChar w:fldCharType="separate"/>
          </w:r>
          <w:r w:rsidRPr="004C1C3D">
            <w:rPr>
              <w:rFonts w:ascii="Averta Black" w:hAnsi="Averta Black"/>
              <w:noProof/>
              <w:color w:val="FFFFFF" w:themeColor="background1"/>
              <w:lang w:val="es-ES"/>
            </w:rPr>
            <w:t>552</w:t>
          </w:r>
          <w:r w:rsidRPr="00BE1C0B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55BAF86E" w14:textId="77777777" w:rsidR="00CA6C0A" w:rsidRDefault="00CA6C0A" w:rsidP="002E17B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A0C76" w14:textId="77777777" w:rsidR="003A76AC" w:rsidRDefault="003A76A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92BEE" w14:textId="77777777" w:rsidR="00CA6C0A" w:rsidRDefault="00CA6C0A" w:rsidP="00400F6D">
      <w:r>
        <w:separator/>
      </w:r>
    </w:p>
  </w:footnote>
  <w:footnote w:type="continuationSeparator" w:id="0">
    <w:p w14:paraId="4E0B751A" w14:textId="77777777" w:rsidR="00CA6C0A" w:rsidRDefault="00CA6C0A" w:rsidP="00400F6D">
      <w:r>
        <w:continuationSeparator/>
      </w:r>
    </w:p>
  </w:footnote>
  <w:footnote w:id="1">
    <w:p w14:paraId="21B6C3E1" w14:textId="77777777" w:rsidR="00CA6C0A" w:rsidRPr="00A94FE3" w:rsidRDefault="00CA6C0A" w:rsidP="001D7DD3">
      <w:pPr>
        <w:pStyle w:val="Textonotapie"/>
        <w:spacing w:before="0" w:after="40" w:line="160" w:lineRule="exact"/>
        <w:rPr>
          <w:rFonts w:ascii="Arial" w:hAnsi="Arial" w:cs="Arial"/>
          <w:sz w:val="11"/>
          <w:szCs w:val="11"/>
          <w:lang w:val="es-MX"/>
        </w:rPr>
      </w:pPr>
      <w:r w:rsidRPr="00A94FE3">
        <w:rPr>
          <w:rStyle w:val="Refdenotaalpie"/>
          <w:rFonts w:ascii="Arial" w:hAnsi="Arial" w:cs="Arial"/>
          <w:sz w:val="14"/>
          <w:szCs w:val="14"/>
        </w:rPr>
        <w:footnoteRef/>
      </w:r>
      <w:r w:rsidRPr="00A94FE3">
        <w:rPr>
          <w:rFonts w:ascii="Arial" w:hAnsi="Arial" w:cs="Arial"/>
          <w:sz w:val="11"/>
          <w:szCs w:val="11"/>
        </w:rPr>
        <w:t xml:space="preserve"> </w:t>
      </w:r>
      <w:r w:rsidRPr="00A94FE3">
        <w:rPr>
          <w:rFonts w:ascii="Arial" w:hAnsi="Arial" w:cs="Arial"/>
          <w:sz w:val="11"/>
          <w:szCs w:val="11"/>
          <w:lang w:val="es-MX"/>
        </w:rPr>
        <w:t>Incluye intereses que generan las cuentas bancarias de los entes públicos en productos.</w:t>
      </w:r>
    </w:p>
  </w:footnote>
  <w:footnote w:id="2">
    <w:p w14:paraId="7B854D3A" w14:textId="77777777" w:rsidR="00CA6C0A" w:rsidRPr="00A94FE3" w:rsidRDefault="00CA6C0A" w:rsidP="001D7DD3">
      <w:pPr>
        <w:pStyle w:val="Textonotapie"/>
        <w:spacing w:before="0" w:after="40" w:line="160" w:lineRule="exact"/>
        <w:rPr>
          <w:rFonts w:ascii="Arial" w:hAnsi="Arial" w:cs="Arial"/>
          <w:sz w:val="14"/>
          <w:szCs w:val="14"/>
          <w:lang w:val="es-MX"/>
        </w:rPr>
      </w:pPr>
      <w:r w:rsidRPr="00A94FE3">
        <w:rPr>
          <w:rStyle w:val="Refdenotaalpie"/>
          <w:rFonts w:ascii="Arial" w:hAnsi="Arial" w:cs="Arial"/>
          <w:sz w:val="14"/>
          <w:szCs w:val="14"/>
        </w:rPr>
        <w:footnoteRef/>
      </w:r>
      <w:r w:rsidRPr="00A94FE3">
        <w:rPr>
          <w:rFonts w:ascii="Arial" w:hAnsi="Arial" w:cs="Arial"/>
          <w:sz w:val="14"/>
          <w:szCs w:val="14"/>
        </w:rPr>
        <w:t xml:space="preserve"> </w:t>
      </w:r>
      <w:r w:rsidRPr="00A94FE3">
        <w:rPr>
          <w:rFonts w:ascii="Arial" w:hAnsi="Arial" w:cs="Arial"/>
          <w:sz w:val="11"/>
          <w:szCs w:val="11"/>
          <w:lang w:val="es-MX"/>
        </w:rPr>
        <w:t>Incluye donativos en efectivo del Poder Ejecutivo, entre otros aprovechamientos.</w:t>
      </w:r>
    </w:p>
  </w:footnote>
  <w:footnote w:id="3">
    <w:p w14:paraId="43F096A4" w14:textId="77777777" w:rsidR="00CA6C0A" w:rsidRPr="00C118AE" w:rsidRDefault="00CA6C0A" w:rsidP="001D7DD3">
      <w:pPr>
        <w:pStyle w:val="Textonotapie"/>
        <w:spacing w:before="0" w:after="40" w:line="160" w:lineRule="exact"/>
        <w:rPr>
          <w:rFonts w:ascii="Arial" w:hAnsi="Arial" w:cs="Arial"/>
          <w:sz w:val="14"/>
          <w:szCs w:val="14"/>
          <w:lang w:val="es-MX"/>
        </w:rPr>
      </w:pPr>
      <w:r w:rsidRPr="00A94FE3">
        <w:rPr>
          <w:rStyle w:val="Refdenotaalpie"/>
          <w:rFonts w:ascii="Arial" w:hAnsi="Arial" w:cs="Arial"/>
          <w:sz w:val="14"/>
          <w:szCs w:val="14"/>
        </w:rPr>
        <w:footnoteRef/>
      </w:r>
      <w:r w:rsidRPr="00A94FE3">
        <w:rPr>
          <w:rFonts w:ascii="Arial" w:hAnsi="Arial" w:cs="Arial"/>
          <w:sz w:val="14"/>
          <w:szCs w:val="14"/>
        </w:rPr>
        <w:t xml:space="preserve"> </w:t>
      </w:r>
      <w:r w:rsidRPr="00A94FE3">
        <w:rPr>
          <w:rFonts w:ascii="Arial" w:hAnsi="Arial" w:cs="Arial"/>
          <w:sz w:val="11"/>
          <w:szCs w:val="11"/>
          <w:lang w:val="es-MX"/>
        </w:rPr>
        <w:t>Se refiere a los ingresos propios obtenidos por los Poderes Legislativo y Judicial, los Órganos Autónomos y las entidades de la administración pública paraestatal y paramunicipal, por sus actividades diversas no inherentes a su operación que generan recursos y que no sean ingresos por venta de bienes o prestación de servicios, tales como donativos en efectivo, entre otros.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86E70" w14:textId="77777777" w:rsidR="003A76AC" w:rsidRDefault="003A76A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AA57B" w14:textId="77777777" w:rsidR="00CA6C0A" w:rsidRPr="00BE1C0B" w:rsidRDefault="00CA6C0A" w:rsidP="00BE1C0B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707392" behindDoc="1" locked="0" layoutInCell="1" allowOverlap="1" wp14:anchorId="0582348A" wp14:editId="6F263BDE">
          <wp:simplePos x="0" y="0"/>
          <wp:positionH relativeFrom="column">
            <wp:posOffset>-817880</wp:posOffset>
          </wp:positionH>
          <wp:positionV relativeFrom="paragraph">
            <wp:posOffset>-501650</wp:posOffset>
          </wp:positionV>
          <wp:extent cx="2489200" cy="1320800"/>
          <wp:effectExtent l="0" t="0" r="6350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28D39428" wp14:editId="57E79A92">
              <wp:simplePos x="0" y="0"/>
              <wp:positionH relativeFrom="margin">
                <wp:posOffset>488510</wp:posOffset>
              </wp:positionH>
              <wp:positionV relativeFrom="paragraph">
                <wp:posOffset>1124</wp:posOffset>
              </wp:positionV>
              <wp:extent cx="5297170" cy="309880"/>
              <wp:effectExtent l="0" t="0" r="0" b="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7170" cy="309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6536AE" w14:textId="5F154851" w:rsidR="00CA6C0A" w:rsidRDefault="00CA6C0A" w:rsidP="00BE1C0B">
                          <w:pPr>
                            <w:pBdr>
                              <w:bottom w:val="single" w:sz="24" w:space="4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del Ejercicio del Presupuesto 202</w:t>
                          </w:r>
                          <w:r w:rsidR="008E7C1F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36EF89DA" w14:textId="77777777" w:rsidR="00CA6C0A" w:rsidRDefault="00CA6C0A" w:rsidP="00BE1C0B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D39428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44" type="#_x0000_t202" style="position:absolute;margin-left:38.45pt;margin-top:.1pt;width:417.1pt;height:24.4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" filled="f" stroked="f">
              <v:textbox>
                <w:txbxContent>
                  <w:p w14:paraId="256536AE" w14:textId="5F154851" w:rsidR="00CA6C0A" w:rsidRDefault="00CA6C0A" w:rsidP="00BE1C0B">
                    <w:pPr>
                      <w:pBdr>
                        <w:bottom w:val="single" w:sz="24" w:space="4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del Ejercicio del Presupuesto 202</w:t>
                    </w:r>
                    <w:r w:rsidR="008E7C1F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36EF89DA" w14:textId="77777777" w:rsidR="00CA6C0A" w:rsidRDefault="00CA6C0A" w:rsidP="00BE1C0B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BD41A" w14:textId="77777777" w:rsidR="003A76AC" w:rsidRDefault="003A76A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EA09082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BCBCF49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63C573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4A4F112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BFB03A3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4B21A5"/>
    <w:multiLevelType w:val="hybridMultilevel"/>
    <w:tmpl w:val="EBE8E9C8"/>
    <w:lvl w:ilvl="0" w:tplc="080A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07A20656"/>
    <w:multiLevelType w:val="hybridMultilevel"/>
    <w:tmpl w:val="71FEB9D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1E08B9"/>
    <w:multiLevelType w:val="hybridMultilevel"/>
    <w:tmpl w:val="FA56659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31B9B"/>
    <w:multiLevelType w:val="hybridMultilevel"/>
    <w:tmpl w:val="936652E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1E5ED9"/>
    <w:multiLevelType w:val="hybridMultilevel"/>
    <w:tmpl w:val="F45C0D4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34952"/>
    <w:multiLevelType w:val="hybridMultilevel"/>
    <w:tmpl w:val="42C84D7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353FA"/>
    <w:multiLevelType w:val="hybridMultilevel"/>
    <w:tmpl w:val="6E96D4FC"/>
    <w:lvl w:ilvl="0" w:tplc="AC48C8E0">
      <w:start w:val="3503"/>
      <w:numFmt w:val="decimal"/>
      <w:pStyle w:val="Ttulo6"/>
      <w:lvlText w:val="%1"/>
      <w:lvlJc w:val="left"/>
      <w:pPr>
        <w:tabs>
          <w:tab w:val="num" w:pos="1552"/>
        </w:tabs>
        <w:ind w:left="1552" w:hanging="705"/>
      </w:pPr>
      <w:rPr>
        <w:rFonts w:hint="default"/>
      </w:rPr>
    </w:lvl>
    <w:lvl w:ilvl="1" w:tplc="456E1C46">
      <w:start w:val="3701"/>
      <w:numFmt w:val="decimal"/>
      <w:lvlText w:val="%2"/>
      <w:lvlJc w:val="left"/>
      <w:pPr>
        <w:tabs>
          <w:tab w:val="num" w:pos="2272"/>
        </w:tabs>
        <w:ind w:left="2272" w:hanging="705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647"/>
        </w:tabs>
        <w:ind w:left="264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67"/>
        </w:tabs>
        <w:ind w:left="336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087"/>
        </w:tabs>
        <w:ind w:left="408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07"/>
        </w:tabs>
        <w:ind w:left="480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27"/>
        </w:tabs>
        <w:ind w:left="552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247"/>
        </w:tabs>
        <w:ind w:left="624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67"/>
        </w:tabs>
        <w:ind w:left="6967" w:hanging="180"/>
      </w:pPr>
    </w:lvl>
  </w:abstractNum>
  <w:abstractNum w:abstractNumId="12" w15:restartNumberingAfterBreak="0">
    <w:nsid w:val="124F1B15"/>
    <w:multiLevelType w:val="hybridMultilevel"/>
    <w:tmpl w:val="47560182"/>
    <w:lvl w:ilvl="0" w:tplc="080A000F">
      <w:start w:val="1"/>
      <w:numFmt w:val="decimal"/>
      <w:lvlText w:val="%1."/>
      <w:lvlJc w:val="left"/>
      <w:pPr>
        <w:ind w:left="648" w:hanging="360"/>
      </w:pPr>
    </w:lvl>
    <w:lvl w:ilvl="1" w:tplc="080A0019" w:tentative="1">
      <w:start w:val="1"/>
      <w:numFmt w:val="lowerLetter"/>
      <w:lvlText w:val="%2."/>
      <w:lvlJc w:val="left"/>
      <w:pPr>
        <w:ind w:left="1368" w:hanging="360"/>
      </w:pPr>
    </w:lvl>
    <w:lvl w:ilvl="2" w:tplc="080A001B" w:tentative="1">
      <w:start w:val="1"/>
      <w:numFmt w:val="lowerRoman"/>
      <w:lvlText w:val="%3."/>
      <w:lvlJc w:val="right"/>
      <w:pPr>
        <w:ind w:left="2088" w:hanging="180"/>
      </w:pPr>
    </w:lvl>
    <w:lvl w:ilvl="3" w:tplc="080A000F" w:tentative="1">
      <w:start w:val="1"/>
      <w:numFmt w:val="decimal"/>
      <w:lvlText w:val="%4."/>
      <w:lvlJc w:val="left"/>
      <w:pPr>
        <w:ind w:left="2808" w:hanging="360"/>
      </w:pPr>
    </w:lvl>
    <w:lvl w:ilvl="4" w:tplc="080A0019" w:tentative="1">
      <w:start w:val="1"/>
      <w:numFmt w:val="lowerLetter"/>
      <w:lvlText w:val="%5."/>
      <w:lvlJc w:val="left"/>
      <w:pPr>
        <w:ind w:left="3528" w:hanging="360"/>
      </w:pPr>
    </w:lvl>
    <w:lvl w:ilvl="5" w:tplc="080A001B" w:tentative="1">
      <w:start w:val="1"/>
      <w:numFmt w:val="lowerRoman"/>
      <w:lvlText w:val="%6."/>
      <w:lvlJc w:val="right"/>
      <w:pPr>
        <w:ind w:left="4248" w:hanging="180"/>
      </w:pPr>
    </w:lvl>
    <w:lvl w:ilvl="6" w:tplc="080A000F" w:tentative="1">
      <w:start w:val="1"/>
      <w:numFmt w:val="decimal"/>
      <w:lvlText w:val="%7."/>
      <w:lvlJc w:val="left"/>
      <w:pPr>
        <w:ind w:left="4968" w:hanging="360"/>
      </w:pPr>
    </w:lvl>
    <w:lvl w:ilvl="7" w:tplc="080A0019" w:tentative="1">
      <w:start w:val="1"/>
      <w:numFmt w:val="lowerLetter"/>
      <w:lvlText w:val="%8."/>
      <w:lvlJc w:val="left"/>
      <w:pPr>
        <w:ind w:left="5688" w:hanging="360"/>
      </w:pPr>
    </w:lvl>
    <w:lvl w:ilvl="8" w:tplc="080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16EC0A4A"/>
    <w:multiLevelType w:val="hybridMultilevel"/>
    <w:tmpl w:val="D97E37D0"/>
    <w:lvl w:ilvl="0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7B95B71"/>
    <w:multiLevelType w:val="hybridMultilevel"/>
    <w:tmpl w:val="8CA0827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766F7E"/>
    <w:multiLevelType w:val="hybridMultilevel"/>
    <w:tmpl w:val="F698C4E4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03E16F9"/>
    <w:multiLevelType w:val="hybridMultilevel"/>
    <w:tmpl w:val="DE1EB13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15A2E"/>
    <w:multiLevelType w:val="hybridMultilevel"/>
    <w:tmpl w:val="9B80EFF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582563"/>
    <w:multiLevelType w:val="hybridMultilevel"/>
    <w:tmpl w:val="488A61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8B657C"/>
    <w:multiLevelType w:val="hybridMultilevel"/>
    <w:tmpl w:val="95CC3E0C"/>
    <w:lvl w:ilvl="0" w:tplc="95B486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930A92"/>
    <w:multiLevelType w:val="hybridMultilevel"/>
    <w:tmpl w:val="666CD52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F342B"/>
    <w:multiLevelType w:val="hybridMultilevel"/>
    <w:tmpl w:val="18B674C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10ACD"/>
    <w:multiLevelType w:val="hybridMultilevel"/>
    <w:tmpl w:val="E918D43C"/>
    <w:lvl w:ilvl="0" w:tplc="213EB88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35213D"/>
    <w:multiLevelType w:val="hybridMultilevel"/>
    <w:tmpl w:val="A12EC8B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928A6"/>
    <w:multiLevelType w:val="hybridMultilevel"/>
    <w:tmpl w:val="23C46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AC6586"/>
    <w:multiLevelType w:val="hybridMultilevel"/>
    <w:tmpl w:val="CB2AAC5A"/>
    <w:lvl w:ilvl="0" w:tplc="DED2C02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8" w:hanging="360"/>
      </w:pPr>
    </w:lvl>
    <w:lvl w:ilvl="2" w:tplc="080A001B" w:tentative="1">
      <w:start w:val="1"/>
      <w:numFmt w:val="lowerRoman"/>
      <w:lvlText w:val="%3."/>
      <w:lvlJc w:val="right"/>
      <w:pPr>
        <w:ind w:left="2088" w:hanging="180"/>
      </w:pPr>
    </w:lvl>
    <w:lvl w:ilvl="3" w:tplc="080A000F" w:tentative="1">
      <w:start w:val="1"/>
      <w:numFmt w:val="decimal"/>
      <w:lvlText w:val="%4."/>
      <w:lvlJc w:val="left"/>
      <w:pPr>
        <w:ind w:left="2808" w:hanging="360"/>
      </w:pPr>
    </w:lvl>
    <w:lvl w:ilvl="4" w:tplc="080A0019" w:tentative="1">
      <w:start w:val="1"/>
      <w:numFmt w:val="lowerLetter"/>
      <w:lvlText w:val="%5."/>
      <w:lvlJc w:val="left"/>
      <w:pPr>
        <w:ind w:left="3528" w:hanging="360"/>
      </w:pPr>
    </w:lvl>
    <w:lvl w:ilvl="5" w:tplc="080A001B" w:tentative="1">
      <w:start w:val="1"/>
      <w:numFmt w:val="lowerRoman"/>
      <w:lvlText w:val="%6."/>
      <w:lvlJc w:val="right"/>
      <w:pPr>
        <w:ind w:left="4248" w:hanging="180"/>
      </w:pPr>
    </w:lvl>
    <w:lvl w:ilvl="6" w:tplc="080A000F" w:tentative="1">
      <w:start w:val="1"/>
      <w:numFmt w:val="decimal"/>
      <w:lvlText w:val="%7."/>
      <w:lvlJc w:val="left"/>
      <w:pPr>
        <w:ind w:left="4968" w:hanging="360"/>
      </w:pPr>
    </w:lvl>
    <w:lvl w:ilvl="7" w:tplc="080A0019" w:tentative="1">
      <w:start w:val="1"/>
      <w:numFmt w:val="lowerLetter"/>
      <w:lvlText w:val="%8."/>
      <w:lvlJc w:val="left"/>
      <w:pPr>
        <w:ind w:left="5688" w:hanging="360"/>
      </w:pPr>
    </w:lvl>
    <w:lvl w:ilvl="8" w:tplc="080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3A29071B"/>
    <w:multiLevelType w:val="hybridMultilevel"/>
    <w:tmpl w:val="80A0FE4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94514"/>
    <w:multiLevelType w:val="hybridMultilevel"/>
    <w:tmpl w:val="B8B81F1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C7894"/>
    <w:multiLevelType w:val="hybridMultilevel"/>
    <w:tmpl w:val="652CDED8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1452BB"/>
    <w:multiLevelType w:val="hybridMultilevel"/>
    <w:tmpl w:val="4428289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C47BC"/>
    <w:multiLevelType w:val="hybridMultilevel"/>
    <w:tmpl w:val="927E5D1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BA525D"/>
    <w:multiLevelType w:val="hybridMultilevel"/>
    <w:tmpl w:val="1D64C5F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C659CB"/>
    <w:multiLevelType w:val="hybridMultilevel"/>
    <w:tmpl w:val="24B8026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67FC1"/>
    <w:multiLevelType w:val="hybridMultilevel"/>
    <w:tmpl w:val="29D89508"/>
    <w:lvl w:ilvl="0" w:tplc="080A0017">
      <w:start w:val="1"/>
      <w:numFmt w:val="lowerLetter"/>
      <w:lvlText w:val="%1)"/>
      <w:lvlJc w:val="left"/>
      <w:pPr>
        <w:ind w:left="1800" w:hanging="360"/>
      </w:p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0132EFA"/>
    <w:multiLevelType w:val="hybridMultilevel"/>
    <w:tmpl w:val="F5E037E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0C6AA1"/>
    <w:multiLevelType w:val="hybridMultilevel"/>
    <w:tmpl w:val="C6808EF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69677F"/>
    <w:multiLevelType w:val="hybridMultilevel"/>
    <w:tmpl w:val="75D620E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8E35B7"/>
    <w:multiLevelType w:val="hybridMultilevel"/>
    <w:tmpl w:val="B92A089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D268E"/>
    <w:multiLevelType w:val="multilevel"/>
    <w:tmpl w:val="B4FE2B02"/>
    <w:lvl w:ilvl="0">
      <w:start w:val="6"/>
      <w:numFmt w:val="decimal"/>
      <w:lvlText w:val="%1."/>
      <w:lvlJc w:val="left"/>
      <w:pPr>
        <w:ind w:left="420" w:hanging="420"/>
      </w:pPr>
      <w:rPr>
        <w:rFonts w:ascii="Azo Sans" w:hAnsi="Azo Sans" w:cs="Tahoma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Azo Sans" w:hAnsi="Azo Sans" w:cs="Tahoma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zo Sans" w:hAnsi="Azo Sans" w:cs="Tahoma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ascii="Azo Sans" w:hAnsi="Azo Sans" w:cs="Tahoma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ascii="Azo Sans" w:hAnsi="Azo Sans" w:cs="Tahoma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ascii="Azo Sans" w:hAnsi="Azo Sans" w:cs="Tahoma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ascii="Azo Sans" w:hAnsi="Azo Sans" w:cs="Tahoma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ascii="Azo Sans" w:hAnsi="Azo Sans" w:cs="Tahoma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ascii="Azo Sans" w:hAnsi="Azo Sans" w:cs="Tahoma" w:hint="default"/>
        <w:b/>
        <w:color w:val="000000" w:themeColor="text1"/>
      </w:rPr>
    </w:lvl>
  </w:abstractNum>
  <w:abstractNum w:abstractNumId="39" w15:restartNumberingAfterBreak="0">
    <w:nsid w:val="5BAE62DA"/>
    <w:multiLevelType w:val="hybridMultilevel"/>
    <w:tmpl w:val="FE7A1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394AC1"/>
    <w:multiLevelType w:val="hybridMultilevel"/>
    <w:tmpl w:val="4934DA7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65B7F"/>
    <w:multiLevelType w:val="hybridMultilevel"/>
    <w:tmpl w:val="DFA08C6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1D44037"/>
    <w:multiLevelType w:val="hybridMultilevel"/>
    <w:tmpl w:val="61D0011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4C4B31"/>
    <w:multiLevelType w:val="hybridMultilevel"/>
    <w:tmpl w:val="A5CC1B1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90A3E"/>
    <w:multiLevelType w:val="hybridMultilevel"/>
    <w:tmpl w:val="9A0AD73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296425"/>
    <w:multiLevelType w:val="hybridMultilevel"/>
    <w:tmpl w:val="7B04B8C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6F26D06"/>
    <w:multiLevelType w:val="hybridMultilevel"/>
    <w:tmpl w:val="BB9614CC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820387F"/>
    <w:multiLevelType w:val="hybridMultilevel"/>
    <w:tmpl w:val="3A2C2F2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9B0122"/>
    <w:multiLevelType w:val="hybridMultilevel"/>
    <w:tmpl w:val="76786C7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22"/>
  </w:num>
  <w:num w:numId="8">
    <w:abstractNumId w:val="33"/>
  </w:num>
  <w:num w:numId="9">
    <w:abstractNumId w:val="39"/>
  </w:num>
  <w:num w:numId="10">
    <w:abstractNumId w:val="7"/>
  </w:num>
  <w:num w:numId="11">
    <w:abstractNumId w:val="45"/>
  </w:num>
  <w:num w:numId="12">
    <w:abstractNumId w:val="41"/>
  </w:num>
  <w:num w:numId="13">
    <w:abstractNumId w:val="15"/>
  </w:num>
  <w:num w:numId="14">
    <w:abstractNumId w:val="46"/>
  </w:num>
  <w:num w:numId="15">
    <w:abstractNumId w:val="30"/>
  </w:num>
  <w:num w:numId="16">
    <w:abstractNumId w:val="34"/>
  </w:num>
  <w:num w:numId="17">
    <w:abstractNumId w:val="26"/>
  </w:num>
  <w:num w:numId="18">
    <w:abstractNumId w:val="20"/>
  </w:num>
  <w:num w:numId="19">
    <w:abstractNumId w:val="9"/>
  </w:num>
  <w:num w:numId="20">
    <w:abstractNumId w:val="35"/>
  </w:num>
  <w:num w:numId="21">
    <w:abstractNumId w:val="32"/>
  </w:num>
  <w:num w:numId="22">
    <w:abstractNumId w:val="21"/>
  </w:num>
  <w:num w:numId="23">
    <w:abstractNumId w:val="44"/>
  </w:num>
  <w:num w:numId="24">
    <w:abstractNumId w:val="14"/>
  </w:num>
  <w:num w:numId="25">
    <w:abstractNumId w:val="43"/>
  </w:num>
  <w:num w:numId="26">
    <w:abstractNumId w:val="48"/>
  </w:num>
  <w:num w:numId="27">
    <w:abstractNumId w:val="36"/>
  </w:num>
  <w:num w:numId="28">
    <w:abstractNumId w:val="10"/>
  </w:num>
  <w:num w:numId="29">
    <w:abstractNumId w:val="5"/>
  </w:num>
  <w:num w:numId="30">
    <w:abstractNumId w:val="12"/>
  </w:num>
  <w:num w:numId="31">
    <w:abstractNumId w:val="25"/>
  </w:num>
  <w:num w:numId="32">
    <w:abstractNumId w:val="17"/>
  </w:num>
  <w:num w:numId="33">
    <w:abstractNumId w:val="31"/>
  </w:num>
  <w:num w:numId="34">
    <w:abstractNumId w:val="16"/>
  </w:num>
  <w:num w:numId="35">
    <w:abstractNumId w:val="27"/>
  </w:num>
  <w:num w:numId="36">
    <w:abstractNumId w:val="40"/>
  </w:num>
  <w:num w:numId="37">
    <w:abstractNumId w:val="47"/>
  </w:num>
  <w:num w:numId="38">
    <w:abstractNumId w:val="29"/>
  </w:num>
  <w:num w:numId="39">
    <w:abstractNumId w:val="8"/>
  </w:num>
  <w:num w:numId="40">
    <w:abstractNumId w:val="23"/>
  </w:num>
  <w:num w:numId="41">
    <w:abstractNumId w:val="6"/>
  </w:num>
  <w:num w:numId="42">
    <w:abstractNumId w:val="42"/>
  </w:num>
  <w:num w:numId="43">
    <w:abstractNumId w:val="37"/>
  </w:num>
  <w:num w:numId="44">
    <w:abstractNumId w:val="28"/>
  </w:num>
  <w:num w:numId="45">
    <w:abstractNumId w:val="13"/>
  </w:num>
  <w:num w:numId="46">
    <w:abstractNumId w:val="18"/>
  </w:num>
  <w:num w:numId="47">
    <w:abstractNumId w:val="24"/>
  </w:num>
  <w:num w:numId="48">
    <w:abstractNumId w:val="19"/>
  </w:num>
  <w:num w:numId="49">
    <w:abstractNumId w:val="3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00C5C"/>
    <w:rsid w:val="00012E7D"/>
    <w:rsid w:val="00020AB9"/>
    <w:rsid w:val="000220EE"/>
    <w:rsid w:val="00024202"/>
    <w:rsid w:val="00057580"/>
    <w:rsid w:val="000576D1"/>
    <w:rsid w:val="000635C6"/>
    <w:rsid w:val="000653AE"/>
    <w:rsid w:val="0007280D"/>
    <w:rsid w:val="000832AD"/>
    <w:rsid w:val="00086C95"/>
    <w:rsid w:val="000A13EA"/>
    <w:rsid w:val="000A2FE8"/>
    <w:rsid w:val="000B55D9"/>
    <w:rsid w:val="000C7B20"/>
    <w:rsid w:val="000D3021"/>
    <w:rsid w:val="000D72F8"/>
    <w:rsid w:val="000D732A"/>
    <w:rsid w:val="000E545D"/>
    <w:rsid w:val="000F2E38"/>
    <w:rsid w:val="000F34FC"/>
    <w:rsid w:val="00103BC3"/>
    <w:rsid w:val="0010404E"/>
    <w:rsid w:val="00113BF6"/>
    <w:rsid w:val="00117EDB"/>
    <w:rsid w:val="00120166"/>
    <w:rsid w:val="00124384"/>
    <w:rsid w:val="001310F6"/>
    <w:rsid w:val="0013365D"/>
    <w:rsid w:val="00152E66"/>
    <w:rsid w:val="00155A95"/>
    <w:rsid w:val="001746D7"/>
    <w:rsid w:val="0018476E"/>
    <w:rsid w:val="001A50DD"/>
    <w:rsid w:val="001B1D54"/>
    <w:rsid w:val="001B7E4B"/>
    <w:rsid w:val="001C284A"/>
    <w:rsid w:val="001D237B"/>
    <w:rsid w:val="001D7DD3"/>
    <w:rsid w:val="001E33C1"/>
    <w:rsid w:val="001E606F"/>
    <w:rsid w:val="001F6477"/>
    <w:rsid w:val="00204269"/>
    <w:rsid w:val="00205470"/>
    <w:rsid w:val="00221E67"/>
    <w:rsid w:val="00225F33"/>
    <w:rsid w:val="00226739"/>
    <w:rsid w:val="002353B3"/>
    <w:rsid w:val="00235CE7"/>
    <w:rsid w:val="00236500"/>
    <w:rsid w:val="00237EC9"/>
    <w:rsid w:val="00240BB7"/>
    <w:rsid w:val="00243F73"/>
    <w:rsid w:val="00244CBA"/>
    <w:rsid w:val="00247EA8"/>
    <w:rsid w:val="00270021"/>
    <w:rsid w:val="002837B6"/>
    <w:rsid w:val="002837C7"/>
    <w:rsid w:val="002839D9"/>
    <w:rsid w:val="002905D1"/>
    <w:rsid w:val="0029198E"/>
    <w:rsid w:val="00292693"/>
    <w:rsid w:val="002A4266"/>
    <w:rsid w:val="002A755A"/>
    <w:rsid w:val="002B7194"/>
    <w:rsid w:val="002C12F2"/>
    <w:rsid w:val="002C26E6"/>
    <w:rsid w:val="002C4576"/>
    <w:rsid w:val="002D1D7D"/>
    <w:rsid w:val="002D77B3"/>
    <w:rsid w:val="002E095F"/>
    <w:rsid w:val="002E0F6C"/>
    <w:rsid w:val="002E17B4"/>
    <w:rsid w:val="002E544D"/>
    <w:rsid w:val="002F203E"/>
    <w:rsid w:val="0030004D"/>
    <w:rsid w:val="00332A84"/>
    <w:rsid w:val="00333ACF"/>
    <w:rsid w:val="003514E3"/>
    <w:rsid w:val="00351BFE"/>
    <w:rsid w:val="00351FE0"/>
    <w:rsid w:val="003662AF"/>
    <w:rsid w:val="00377D4E"/>
    <w:rsid w:val="00390E9E"/>
    <w:rsid w:val="0039354C"/>
    <w:rsid w:val="0039626C"/>
    <w:rsid w:val="003A0D76"/>
    <w:rsid w:val="003A469A"/>
    <w:rsid w:val="003A76AC"/>
    <w:rsid w:val="003B4F57"/>
    <w:rsid w:val="003B70F6"/>
    <w:rsid w:val="003C4FD6"/>
    <w:rsid w:val="003C5FCB"/>
    <w:rsid w:val="003D063F"/>
    <w:rsid w:val="003D4CFE"/>
    <w:rsid w:val="003F4347"/>
    <w:rsid w:val="00400F6D"/>
    <w:rsid w:val="004011EF"/>
    <w:rsid w:val="00401AD2"/>
    <w:rsid w:val="004022B6"/>
    <w:rsid w:val="00416131"/>
    <w:rsid w:val="00416E61"/>
    <w:rsid w:val="0042249A"/>
    <w:rsid w:val="00425874"/>
    <w:rsid w:val="00435E36"/>
    <w:rsid w:val="00437885"/>
    <w:rsid w:val="00442498"/>
    <w:rsid w:val="00443684"/>
    <w:rsid w:val="00453F22"/>
    <w:rsid w:val="00454F6F"/>
    <w:rsid w:val="00482724"/>
    <w:rsid w:val="00483CE4"/>
    <w:rsid w:val="004958C6"/>
    <w:rsid w:val="004A6692"/>
    <w:rsid w:val="004A706E"/>
    <w:rsid w:val="004B1005"/>
    <w:rsid w:val="004B6ACC"/>
    <w:rsid w:val="004B6D3D"/>
    <w:rsid w:val="004C1C3D"/>
    <w:rsid w:val="004D33BF"/>
    <w:rsid w:val="004D5F75"/>
    <w:rsid w:val="004E0D8D"/>
    <w:rsid w:val="004E750C"/>
    <w:rsid w:val="004F6ADF"/>
    <w:rsid w:val="004F7052"/>
    <w:rsid w:val="005053B1"/>
    <w:rsid w:val="0051096A"/>
    <w:rsid w:val="00512142"/>
    <w:rsid w:val="005217C1"/>
    <w:rsid w:val="00522572"/>
    <w:rsid w:val="005245DA"/>
    <w:rsid w:val="005265DE"/>
    <w:rsid w:val="0053051B"/>
    <w:rsid w:val="00537512"/>
    <w:rsid w:val="0054169A"/>
    <w:rsid w:val="0054358D"/>
    <w:rsid w:val="00545EAB"/>
    <w:rsid w:val="005545A8"/>
    <w:rsid w:val="0055662B"/>
    <w:rsid w:val="00571EC0"/>
    <w:rsid w:val="00572103"/>
    <w:rsid w:val="0057428C"/>
    <w:rsid w:val="005762FF"/>
    <w:rsid w:val="005825FA"/>
    <w:rsid w:val="00587D10"/>
    <w:rsid w:val="005B0D54"/>
    <w:rsid w:val="005B4707"/>
    <w:rsid w:val="005B7D11"/>
    <w:rsid w:val="005C34FF"/>
    <w:rsid w:val="005D01E7"/>
    <w:rsid w:val="005D4DB5"/>
    <w:rsid w:val="005D5F23"/>
    <w:rsid w:val="005E1849"/>
    <w:rsid w:val="005E2890"/>
    <w:rsid w:val="005E7992"/>
    <w:rsid w:val="005F0320"/>
    <w:rsid w:val="005F4EE7"/>
    <w:rsid w:val="006073B9"/>
    <w:rsid w:val="0061316C"/>
    <w:rsid w:val="00616467"/>
    <w:rsid w:val="006277A4"/>
    <w:rsid w:val="00636B1B"/>
    <w:rsid w:val="00646E92"/>
    <w:rsid w:val="00652FD9"/>
    <w:rsid w:val="00672E77"/>
    <w:rsid w:val="00672FF7"/>
    <w:rsid w:val="00677B6D"/>
    <w:rsid w:val="00694080"/>
    <w:rsid w:val="00694E05"/>
    <w:rsid w:val="006A28C1"/>
    <w:rsid w:val="006A4E65"/>
    <w:rsid w:val="006B3A58"/>
    <w:rsid w:val="006C508B"/>
    <w:rsid w:val="006F3C93"/>
    <w:rsid w:val="006F4095"/>
    <w:rsid w:val="00701DBD"/>
    <w:rsid w:val="00705D3C"/>
    <w:rsid w:val="00707D73"/>
    <w:rsid w:val="007121BB"/>
    <w:rsid w:val="00744A74"/>
    <w:rsid w:val="007506C4"/>
    <w:rsid w:val="007510EF"/>
    <w:rsid w:val="0075256A"/>
    <w:rsid w:val="007709A2"/>
    <w:rsid w:val="00772C14"/>
    <w:rsid w:val="00783106"/>
    <w:rsid w:val="00787EF9"/>
    <w:rsid w:val="00790DBB"/>
    <w:rsid w:val="00792C13"/>
    <w:rsid w:val="00795652"/>
    <w:rsid w:val="007A1B80"/>
    <w:rsid w:val="007A37AF"/>
    <w:rsid w:val="007A430C"/>
    <w:rsid w:val="007A4B7F"/>
    <w:rsid w:val="007B374E"/>
    <w:rsid w:val="007C3BC4"/>
    <w:rsid w:val="007C5FB8"/>
    <w:rsid w:val="007D0EF1"/>
    <w:rsid w:val="00813E8A"/>
    <w:rsid w:val="00823294"/>
    <w:rsid w:val="008256AF"/>
    <w:rsid w:val="00831CA4"/>
    <w:rsid w:val="00833E01"/>
    <w:rsid w:val="00834A55"/>
    <w:rsid w:val="0084477A"/>
    <w:rsid w:val="00846B91"/>
    <w:rsid w:val="008471AD"/>
    <w:rsid w:val="008665D4"/>
    <w:rsid w:val="008707EE"/>
    <w:rsid w:val="0088104C"/>
    <w:rsid w:val="008832BA"/>
    <w:rsid w:val="00891095"/>
    <w:rsid w:val="0089701C"/>
    <w:rsid w:val="008A0B7A"/>
    <w:rsid w:val="008C615E"/>
    <w:rsid w:val="008D1F28"/>
    <w:rsid w:val="008D4530"/>
    <w:rsid w:val="008E06D8"/>
    <w:rsid w:val="008E7C1F"/>
    <w:rsid w:val="008F718B"/>
    <w:rsid w:val="00921EDA"/>
    <w:rsid w:val="00921EF9"/>
    <w:rsid w:val="0093303E"/>
    <w:rsid w:val="00933CEB"/>
    <w:rsid w:val="00934257"/>
    <w:rsid w:val="00946E1C"/>
    <w:rsid w:val="00947538"/>
    <w:rsid w:val="00954314"/>
    <w:rsid w:val="00954FD8"/>
    <w:rsid w:val="009630AB"/>
    <w:rsid w:val="0097329B"/>
    <w:rsid w:val="00974E9A"/>
    <w:rsid w:val="00981F96"/>
    <w:rsid w:val="009829CB"/>
    <w:rsid w:val="0098309B"/>
    <w:rsid w:val="00983BB9"/>
    <w:rsid w:val="0098589B"/>
    <w:rsid w:val="0099050E"/>
    <w:rsid w:val="00994584"/>
    <w:rsid w:val="00996895"/>
    <w:rsid w:val="009B58ED"/>
    <w:rsid w:val="009B73ED"/>
    <w:rsid w:val="009B74DB"/>
    <w:rsid w:val="009C49E1"/>
    <w:rsid w:val="009D576C"/>
    <w:rsid w:val="00A01603"/>
    <w:rsid w:val="00A059E8"/>
    <w:rsid w:val="00A07E2C"/>
    <w:rsid w:val="00A124A0"/>
    <w:rsid w:val="00A15DCB"/>
    <w:rsid w:val="00A22D64"/>
    <w:rsid w:val="00A34164"/>
    <w:rsid w:val="00A431C4"/>
    <w:rsid w:val="00A43F05"/>
    <w:rsid w:val="00A54760"/>
    <w:rsid w:val="00A60AA5"/>
    <w:rsid w:val="00A64D67"/>
    <w:rsid w:val="00A67C49"/>
    <w:rsid w:val="00A7185F"/>
    <w:rsid w:val="00A74087"/>
    <w:rsid w:val="00A748B3"/>
    <w:rsid w:val="00A90AA7"/>
    <w:rsid w:val="00AB14BB"/>
    <w:rsid w:val="00AB16CC"/>
    <w:rsid w:val="00AB5CFC"/>
    <w:rsid w:val="00AC59C9"/>
    <w:rsid w:val="00AC7F36"/>
    <w:rsid w:val="00AE76A8"/>
    <w:rsid w:val="00AF13A3"/>
    <w:rsid w:val="00AF2A45"/>
    <w:rsid w:val="00AF4CDF"/>
    <w:rsid w:val="00B00BD2"/>
    <w:rsid w:val="00B04682"/>
    <w:rsid w:val="00B146BA"/>
    <w:rsid w:val="00B15E01"/>
    <w:rsid w:val="00B22133"/>
    <w:rsid w:val="00B331EB"/>
    <w:rsid w:val="00B361FF"/>
    <w:rsid w:val="00B454CC"/>
    <w:rsid w:val="00B477A0"/>
    <w:rsid w:val="00B5292A"/>
    <w:rsid w:val="00B53586"/>
    <w:rsid w:val="00B537BA"/>
    <w:rsid w:val="00B572D5"/>
    <w:rsid w:val="00B67B5F"/>
    <w:rsid w:val="00B801A7"/>
    <w:rsid w:val="00B86389"/>
    <w:rsid w:val="00B938C3"/>
    <w:rsid w:val="00B959B7"/>
    <w:rsid w:val="00BA4046"/>
    <w:rsid w:val="00BA5467"/>
    <w:rsid w:val="00BB435A"/>
    <w:rsid w:val="00BB7876"/>
    <w:rsid w:val="00BC2D08"/>
    <w:rsid w:val="00BE0B13"/>
    <w:rsid w:val="00BE1C0B"/>
    <w:rsid w:val="00BE519F"/>
    <w:rsid w:val="00BF4EC9"/>
    <w:rsid w:val="00C34A0F"/>
    <w:rsid w:val="00C36F5F"/>
    <w:rsid w:val="00C42DD1"/>
    <w:rsid w:val="00C53542"/>
    <w:rsid w:val="00C73566"/>
    <w:rsid w:val="00C749F6"/>
    <w:rsid w:val="00C84EAC"/>
    <w:rsid w:val="00CA1B1A"/>
    <w:rsid w:val="00CA5F56"/>
    <w:rsid w:val="00CA6C0A"/>
    <w:rsid w:val="00CB781E"/>
    <w:rsid w:val="00CC101B"/>
    <w:rsid w:val="00CC199B"/>
    <w:rsid w:val="00CE0D6B"/>
    <w:rsid w:val="00CE164D"/>
    <w:rsid w:val="00CF2AE4"/>
    <w:rsid w:val="00D1547B"/>
    <w:rsid w:val="00D24DF9"/>
    <w:rsid w:val="00D63073"/>
    <w:rsid w:val="00D6736F"/>
    <w:rsid w:val="00D77519"/>
    <w:rsid w:val="00D84D2E"/>
    <w:rsid w:val="00D967C8"/>
    <w:rsid w:val="00D96F26"/>
    <w:rsid w:val="00DA2B89"/>
    <w:rsid w:val="00DA7B0F"/>
    <w:rsid w:val="00DB3B47"/>
    <w:rsid w:val="00DC6D63"/>
    <w:rsid w:val="00DD357D"/>
    <w:rsid w:val="00DE1121"/>
    <w:rsid w:val="00DE690A"/>
    <w:rsid w:val="00DF009C"/>
    <w:rsid w:val="00E00E2C"/>
    <w:rsid w:val="00E0107B"/>
    <w:rsid w:val="00E150CE"/>
    <w:rsid w:val="00E1697B"/>
    <w:rsid w:val="00E16FD6"/>
    <w:rsid w:val="00E218DE"/>
    <w:rsid w:val="00E24BE1"/>
    <w:rsid w:val="00E25675"/>
    <w:rsid w:val="00E26CD1"/>
    <w:rsid w:val="00E31E39"/>
    <w:rsid w:val="00E35F06"/>
    <w:rsid w:val="00E554E9"/>
    <w:rsid w:val="00E61199"/>
    <w:rsid w:val="00E91ACF"/>
    <w:rsid w:val="00E92F56"/>
    <w:rsid w:val="00E93AD8"/>
    <w:rsid w:val="00E93E6B"/>
    <w:rsid w:val="00EA5C14"/>
    <w:rsid w:val="00EB188E"/>
    <w:rsid w:val="00EB3C20"/>
    <w:rsid w:val="00F01DAF"/>
    <w:rsid w:val="00F02048"/>
    <w:rsid w:val="00F037F7"/>
    <w:rsid w:val="00F05499"/>
    <w:rsid w:val="00F0782C"/>
    <w:rsid w:val="00F34AC7"/>
    <w:rsid w:val="00F35DCE"/>
    <w:rsid w:val="00F37618"/>
    <w:rsid w:val="00F40FCE"/>
    <w:rsid w:val="00F51420"/>
    <w:rsid w:val="00F57368"/>
    <w:rsid w:val="00F77F36"/>
    <w:rsid w:val="00F84933"/>
    <w:rsid w:val="00F85DDF"/>
    <w:rsid w:val="00F9078B"/>
    <w:rsid w:val="00F911B5"/>
    <w:rsid w:val="00F9240D"/>
    <w:rsid w:val="00F926D4"/>
    <w:rsid w:val="00F931EB"/>
    <w:rsid w:val="00FA472A"/>
    <w:rsid w:val="00FA510E"/>
    <w:rsid w:val="00FB0B3A"/>
    <w:rsid w:val="00FB1457"/>
    <w:rsid w:val="00FD4900"/>
    <w:rsid w:val="00FD63E5"/>
    <w:rsid w:val="00FD731E"/>
    <w:rsid w:val="00FE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0E99969"/>
  <w15:docId w15:val="{482F32B8-398F-4F4C-ABD6-A89B94B37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468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2">
    <w:name w:val="heading 2"/>
    <w:basedOn w:val="Normal"/>
    <w:next w:val="Normal"/>
    <w:link w:val="Ttulo2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ind w:left="993" w:hanging="709"/>
      <w:jc w:val="both"/>
      <w:textAlignment w:val="baseline"/>
      <w:outlineLvl w:val="1"/>
    </w:pPr>
    <w:rPr>
      <w:rFonts w:ascii="Antique Olive" w:hAnsi="Antique Olive"/>
      <w:sz w:val="24"/>
    </w:rPr>
  </w:style>
  <w:style w:type="paragraph" w:styleId="Ttulo3">
    <w:name w:val="heading 3"/>
    <w:basedOn w:val="Normal"/>
    <w:next w:val="Normal"/>
    <w:link w:val="Ttulo3Car"/>
    <w:unhideWhenUsed/>
    <w:qFormat/>
    <w:rsid w:val="002267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ind w:left="426" w:hanging="426"/>
      <w:jc w:val="both"/>
      <w:textAlignment w:val="baseline"/>
      <w:outlineLvl w:val="3"/>
    </w:pPr>
    <w:rPr>
      <w:rFonts w:ascii="Antique Olive" w:hAnsi="Antique Olive"/>
      <w:sz w:val="24"/>
    </w:rPr>
  </w:style>
  <w:style w:type="paragraph" w:styleId="Ttulo5">
    <w:name w:val="heading 5"/>
    <w:basedOn w:val="Normal"/>
    <w:next w:val="Normal"/>
    <w:link w:val="Ttulo5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4"/>
    </w:pPr>
    <w:rPr>
      <w:rFonts w:ascii="Antique Olive" w:hAnsi="Antique Olive"/>
      <w:sz w:val="24"/>
    </w:rPr>
  </w:style>
  <w:style w:type="paragraph" w:styleId="Ttulo6">
    <w:name w:val="heading 6"/>
    <w:basedOn w:val="Normal"/>
    <w:next w:val="Normal"/>
    <w:link w:val="Ttulo6Car"/>
    <w:qFormat/>
    <w:rsid w:val="0039354C"/>
    <w:pPr>
      <w:keepNext/>
      <w:numPr>
        <w:numId w:val="1"/>
      </w:numPr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5"/>
    </w:pPr>
    <w:rPr>
      <w:rFonts w:ascii="Antique Olive" w:hAnsi="Antique Olive"/>
      <w:sz w:val="24"/>
    </w:rPr>
  </w:style>
  <w:style w:type="paragraph" w:styleId="Ttulo7">
    <w:name w:val="heading 7"/>
    <w:basedOn w:val="Normal"/>
    <w:next w:val="Normal"/>
    <w:link w:val="Ttulo7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6"/>
    </w:pPr>
    <w:rPr>
      <w:rFonts w:ascii="Antique Olive" w:hAnsi="Antique Olive"/>
      <w:b/>
      <w:bCs/>
      <w:i/>
      <w:iCs/>
      <w:sz w:val="24"/>
      <w:u w:val="single"/>
    </w:rPr>
  </w:style>
  <w:style w:type="paragraph" w:styleId="Ttulo8">
    <w:name w:val="heading 8"/>
    <w:basedOn w:val="Normal"/>
    <w:next w:val="Normal"/>
    <w:link w:val="Ttulo8Car"/>
    <w:qFormat/>
    <w:rsid w:val="0039354C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ascii="Antique Olive" w:hAnsi="Antique Olive"/>
      <w:b/>
      <w:sz w:val="24"/>
    </w:rPr>
  </w:style>
  <w:style w:type="paragraph" w:styleId="Ttulo9">
    <w:name w:val="heading 9"/>
    <w:basedOn w:val="Normal"/>
    <w:next w:val="Normal"/>
    <w:link w:val="Ttulo9Car"/>
    <w:unhideWhenUsed/>
    <w:qFormat/>
    <w:rsid w:val="0039354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00F6D"/>
  </w:style>
  <w:style w:type="paragraph" w:styleId="Piedepgina">
    <w:name w:val="footer"/>
    <w:basedOn w:val="Normal"/>
    <w:link w:val="PiedepginaCar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00F6D"/>
  </w:style>
  <w:style w:type="paragraph" w:styleId="Textodeglobo">
    <w:name w:val="Balloon Text"/>
    <w:basedOn w:val="Normal"/>
    <w:link w:val="TextodegloboCar"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3Car">
    <w:name w:val="Título 3 Car"/>
    <w:basedOn w:val="Fuentedeprrafopredeter"/>
    <w:link w:val="Ttulo3"/>
    <w:rsid w:val="0022673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3935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39354C"/>
    <w:rPr>
      <w:rFonts w:ascii="Antique Olive" w:eastAsia="Times New Roman" w:hAnsi="Antique Olive" w:cs="Times New Roman"/>
      <w:b/>
      <w:bCs/>
      <w:i/>
      <w:iCs/>
      <w:sz w:val="24"/>
      <w:szCs w:val="20"/>
      <w:u w:val="single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39354C"/>
    <w:rPr>
      <w:rFonts w:ascii="Antique Olive" w:eastAsia="Times New Roman" w:hAnsi="Antique Olive" w:cs="Times New Roman"/>
      <w:b/>
      <w:sz w:val="24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39354C"/>
    <w:pPr>
      <w:overflowPunct w:val="0"/>
      <w:autoSpaceDE w:val="0"/>
      <w:autoSpaceDN w:val="0"/>
      <w:adjustRightInd w:val="0"/>
      <w:spacing w:line="360" w:lineRule="auto"/>
      <w:ind w:left="284" w:hanging="283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39354C"/>
    <w:pPr>
      <w:overflowPunct w:val="0"/>
      <w:autoSpaceDE w:val="0"/>
      <w:autoSpaceDN w:val="0"/>
      <w:adjustRightInd w:val="0"/>
      <w:spacing w:line="360" w:lineRule="auto"/>
      <w:ind w:left="284" w:hanging="284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39354C"/>
    <w:pPr>
      <w:overflowPunct w:val="0"/>
      <w:autoSpaceDE w:val="0"/>
      <w:autoSpaceDN w:val="0"/>
      <w:adjustRightInd w:val="0"/>
      <w:spacing w:line="360" w:lineRule="auto"/>
      <w:ind w:left="284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39354C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ntique Olive" w:hAnsi="Antique Olive"/>
      <w:bCs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39354C"/>
    <w:rPr>
      <w:rFonts w:ascii="Antique Olive" w:eastAsia="Times New Roman" w:hAnsi="Antique Olive" w:cs="Times New Roman"/>
      <w:bCs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39354C"/>
    <w:pPr>
      <w:overflowPunct w:val="0"/>
      <w:autoSpaceDE w:val="0"/>
      <w:autoSpaceDN w:val="0"/>
      <w:adjustRightInd w:val="0"/>
      <w:jc w:val="both"/>
      <w:textAlignment w:val="baseline"/>
    </w:pPr>
    <w:rPr>
      <w:rFonts w:ascii="Antique Olive" w:hAnsi="Antique Olive"/>
      <w:sz w:val="28"/>
    </w:rPr>
  </w:style>
  <w:style w:type="character" w:customStyle="1" w:styleId="Textoindependiente2Car">
    <w:name w:val="Texto independiente 2 Car"/>
    <w:basedOn w:val="Fuentedeprrafopredeter"/>
    <w:link w:val="Textoindependiente2"/>
    <w:rsid w:val="0039354C"/>
    <w:rPr>
      <w:rFonts w:ascii="Antique Olive" w:eastAsia="Times New Roman" w:hAnsi="Antique Olive" w:cs="Times New Roman"/>
      <w:sz w:val="28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39354C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ntique Olive" w:hAnsi="Antique Olive"/>
      <w:i/>
      <w:iCs/>
      <w:sz w:val="24"/>
      <w:u w:val="single"/>
    </w:rPr>
  </w:style>
  <w:style w:type="character" w:customStyle="1" w:styleId="Textoindependiente3Car">
    <w:name w:val="Texto independiente 3 Car"/>
    <w:basedOn w:val="Fuentedeprrafopredeter"/>
    <w:link w:val="Textoindependiente3"/>
    <w:rsid w:val="0039354C"/>
    <w:rPr>
      <w:rFonts w:ascii="Antique Olive" w:eastAsia="Times New Roman" w:hAnsi="Antique Olive" w:cs="Times New Roman"/>
      <w:i/>
      <w:iCs/>
      <w:sz w:val="24"/>
      <w:szCs w:val="20"/>
      <w:u w:val="single"/>
      <w:lang w:val="es-ES_tradnl" w:eastAsia="es-ES"/>
    </w:rPr>
  </w:style>
  <w:style w:type="paragraph" w:styleId="Ttulo">
    <w:name w:val="Title"/>
    <w:basedOn w:val="Normal"/>
    <w:link w:val="TtuloCar"/>
    <w:qFormat/>
    <w:rsid w:val="0039354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32"/>
    </w:rPr>
  </w:style>
  <w:style w:type="character" w:customStyle="1" w:styleId="TtuloCar">
    <w:name w:val="Título Car"/>
    <w:basedOn w:val="Fuentedeprrafopredeter"/>
    <w:link w:val="Ttulo"/>
    <w:rsid w:val="0039354C"/>
    <w:rPr>
      <w:rFonts w:ascii="Arial" w:eastAsia="Times New Roman" w:hAnsi="Arial" w:cs="Times New Roman"/>
      <w:b/>
      <w:sz w:val="32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39354C"/>
    <w:pPr>
      <w:overflowPunct w:val="0"/>
      <w:autoSpaceDE w:val="0"/>
      <w:autoSpaceDN w:val="0"/>
      <w:adjustRightInd w:val="0"/>
      <w:ind w:left="1276"/>
      <w:jc w:val="both"/>
      <w:textAlignment w:val="baseline"/>
    </w:pPr>
    <w:rPr>
      <w:rFonts w:ascii="Arial" w:hAnsi="Arial"/>
      <w:sz w:val="22"/>
    </w:rPr>
  </w:style>
  <w:style w:type="paragraph" w:styleId="Textodebloque">
    <w:name w:val="Block Text"/>
    <w:basedOn w:val="Normal"/>
    <w:rsid w:val="0039354C"/>
    <w:pPr>
      <w:overflowPunct w:val="0"/>
      <w:autoSpaceDE w:val="0"/>
      <w:autoSpaceDN w:val="0"/>
      <w:adjustRightInd w:val="0"/>
      <w:ind w:left="284" w:right="1489" w:hanging="284"/>
      <w:jc w:val="both"/>
      <w:textAlignment w:val="baseline"/>
    </w:pPr>
    <w:rPr>
      <w:rFonts w:ascii="Arial" w:hAnsi="Arial" w:cs="Arial"/>
      <w:b/>
      <w:bCs/>
      <w:sz w:val="22"/>
    </w:rPr>
  </w:style>
  <w:style w:type="paragraph" w:styleId="Subttulo">
    <w:name w:val="Subtitle"/>
    <w:basedOn w:val="Normal"/>
    <w:link w:val="SubttuloCar"/>
    <w:qFormat/>
    <w:rsid w:val="0039354C"/>
    <w:pPr>
      <w:jc w:val="center"/>
      <w:outlineLvl w:val="0"/>
    </w:pPr>
    <w:rPr>
      <w:rFonts w:ascii="Times New Roman" w:hAnsi="Times New Roman"/>
      <w:b/>
      <w:sz w:val="24"/>
    </w:rPr>
  </w:style>
  <w:style w:type="character" w:customStyle="1" w:styleId="SubttuloCar">
    <w:name w:val="Subtítulo Car"/>
    <w:basedOn w:val="Fuentedeprrafopredeter"/>
    <w:link w:val="Subttulo"/>
    <w:rsid w:val="0039354C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paragraph" w:styleId="Lista">
    <w:name w:val="List"/>
    <w:basedOn w:val="Normal"/>
    <w:rsid w:val="0039354C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hAnsi="Times New Roman"/>
    </w:rPr>
  </w:style>
  <w:style w:type="paragraph" w:styleId="Lista2">
    <w:name w:val="List 2"/>
    <w:basedOn w:val="Normal"/>
    <w:rsid w:val="0039354C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ascii="Times New Roman" w:hAnsi="Times New Roman"/>
    </w:rPr>
  </w:style>
  <w:style w:type="paragraph" w:styleId="Lista3">
    <w:name w:val="List 3"/>
    <w:basedOn w:val="Normal"/>
    <w:rsid w:val="0039354C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ascii="Times New Roman" w:hAnsi="Times New Roman"/>
    </w:rPr>
  </w:style>
  <w:style w:type="paragraph" w:styleId="Lista4">
    <w:name w:val="List 4"/>
    <w:basedOn w:val="Normal"/>
    <w:rsid w:val="0039354C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ascii="Times New Roman" w:hAnsi="Times New Roman"/>
    </w:rPr>
  </w:style>
  <w:style w:type="paragraph" w:styleId="Lista5">
    <w:name w:val="List 5"/>
    <w:basedOn w:val="Normal"/>
    <w:rsid w:val="0039354C"/>
    <w:pPr>
      <w:overflowPunct w:val="0"/>
      <w:autoSpaceDE w:val="0"/>
      <w:autoSpaceDN w:val="0"/>
      <w:adjustRightInd w:val="0"/>
      <w:ind w:left="1415" w:hanging="283"/>
      <w:textAlignment w:val="baseline"/>
    </w:pPr>
    <w:rPr>
      <w:rFonts w:ascii="Times New Roman" w:hAnsi="Times New Roman"/>
    </w:rPr>
  </w:style>
  <w:style w:type="paragraph" w:styleId="Encabezadodemensaje">
    <w:name w:val="Message Header"/>
    <w:basedOn w:val="Normal"/>
    <w:link w:val="EncabezadodemensajeCar"/>
    <w:rsid w:val="003935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rsid w:val="0039354C"/>
    <w:rPr>
      <w:rFonts w:ascii="Arial" w:eastAsia="Times New Roman" w:hAnsi="Arial" w:cs="Arial"/>
      <w:sz w:val="24"/>
      <w:szCs w:val="24"/>
      <w:shd w:val="pct20" w:color="auto" w:fill="auto"/>
      <w:lang w:val="es-ES_tradnl" w:eastAsia="es-ES"/>
    </w:rPr>
  </w:style>
  <w:style w:type="paragraph" w:styleId="Saludo">
    <w:name w:val="Salutation"/>
    <w:basedOn w:val="Normal"/>
    <w:next w:val="Normal"/>
    <w:link w:val="SaludoCar"/>
    <w:rsid w:val="003935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SaludoCar">
    <w:name w:val="Saludo Car"/>
    <w:basedOn w:val="Fuentedeprrafopredeter"/>
    <w:link w:val="Saludo"/>
    <w:rsid w:val="0039354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Listaconvietas">
    <w:name w:val="List Bullet"/>
    <w:basedOn w:val="Normal"/>
    <w:autoRedefine/>
    <w:rsid w:val="0039354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2">
    <w:name w:val="List Bullet 2"/>
    <w:basedOn w:val="Normal"/>
    <w:autoRedefine/>
    <w:rsid w:val="0039354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3">
    <w:name w:val="List Bullet 3"/>
    <w:basedOn w:val="Normal"/>
    <w:autoRedefine/>
    <w:rsid w:val="0039354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4">
    <w:name w:val="List Bullet 4"/>
    <w:basedOn w:val="Normal"/>
    <w:autoRedefine/>
    <w:rsid w:val="0039354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5">
    <w:name w:val="List Bullet 5"/>
    <w:basedOn w:val="Normal"/>
    <w:autoRedefine/>
    <w:rsid w:val="0039354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ListaCC">
    <w:name w:val="Lista CC."/>
    <w:basedOn w:val="Normal"/>
    <w:rsid w:val="003935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Continuarlista">
    <w:name w:val="List Continue"/>
    <w:basedOn w:val="Normal"/>
    <w:rsid w:val="0039354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hAnsi="Times New Roman"/>
    </w:rPr>
  </w:style>
  <w:style w:type="paragraph" w:styleId="Continuarlista2">
    <w:name w:val="List Continue 2"/>
    <w:basedOn w:val="Normal"/>
    <w:rsid w:val="0039354C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ascii="Times New Roman" w:hAnsi="Times New Roman"/>
    </w:rPr>
  </w:style>
  <w:style w:type="paragraph" w:styleId="Continuarlista3">
    <w:name w:val="List Continue 3"/>
    <w:basedOn w:val="Normal"/>
    <w:rsid w:val="0039354C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ascii="Times New Roman" w:hAnsi="Times New Roman"/>
    </w:rPr>
  </w:style>
  <w:style w:type="paragraph" w:styleId="Continuarlista4">
    <w:name w:val="List Continue 4"/>
    <w:basedOn w:val="Normal"/>
    <w:rsid w:val="0039354C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ascii="Times New Roman" w:hAnsi="Times New Roman"/>
    </w:rPr>
  </w:style>
  <w:style w:type="paragraph" w:styleId="Continuarlista5">
    <w:name w:val="List Continue 5"/>
    <w:basedOn w:val="Normal"/>
    <w:rsid w:val="0039354C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rFonts w:ascii="Times New Roman" w:hAnsi="Times New Roman"/>
    </w:rPr>
  </w:style>
  <w:style w:type="paragraph" w:styleId="Sangranormal">
    <w:name w:val="Normal Indent"/>
    <w:basedOn w:val="Normal"/>
    <w:rsid w:val="0039354C"/>
    <w:pPr>
      <w:overflowPunct w:val="0"/>
      <w:autoSpaceDE w:val="0"/>
      <w:autoSpaceDN w:val="0"/>
      <w:adjustRightInd w:val="0"/>
      <w:ind w:left="708"/>
      <w:textAlignment w:val="baseline"/>
    </w:pPr>
    <w:rPr>
      <w:rFonts w:ascii="Times New Roman" w:hAnsi="Times New Roman"/>
    </w:rPr>
  </w:style>
  <w:style w:type="paragraph" w:customStyle="1" w:styleId="Remiteabreviado">
    <w:name w:val="Remite abreviado"/>
    <w:basedOn w:val="Normal"/>
    <w:rsid w:val="003935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table" w:styleId="Tablaconcuadrcula">
    <w:name w:val="Table Grid"/>
    <w:basedOn w:val="Tablanormal"/>
    <w:rsid w:val="00393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rsid w:val="003B70F6"/>
    <w:rPr>
      <w:color w:val="0000FF"/>
      <w:u w:val="single"/>
    </w:rPr>
  </w:style>
  <w:style w:type="character" w:styleId="Hipervnculovisitado">
    <w:name w:val="FollowedHyperlink"/>
    <w:basedOn w:val="Fuentedeprrafopredeter"/>
    <w:rsid w:val="003B70F6"/>
    <w:rPr>
      <w:color w:val="800080"/>
      <w:u w:val="single"/>
    </w:rPr>
  </w:style>
  <w:style w:type="paragraph" w:customStyle="1" w:styleId="Texto">
    <w:name w:val="Texto"/>
    <w:basedOn w:val="Normal"/>
    <w:link w:val="TextoCar"/>
    <w:qFormat/>
    <w:rsid w:val="003B70F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Default">
    <w:name w:val="Default"/>
    <w:rsid w:val="001243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TextoCar">
    <w:name w:val="Texto Car"/>
    <w:link w:val="Texto"/>
    <w:locked/>
    <w:rsid w:val="00BF4EC9"/>
    <w:rPr>
      <w:rFonts w:ascii="Arial" w:eastAsia="Times New Roman" w:hAnsi="Arial" w:cs="Arial"/>
      <w:sz w:val="18"/>
      <w:szCs w:val="18"/>
      <w:lang w:eastAsia="es-MX"/>
    </w:rPr>
  </w:style>
  <w:style w:type="paragraph" w:customStyle="1" w:styleId="texto0">
    <w:name w:val="texto"/>
    <w:basedOn w:val="Normal"/>
    <w:rsid w:val="00BF4EC9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character" w:customStyle="1" w:styleId="ROMANOSCar">
    <w:name w:val="ROMANOS Car"/>
    <w:link w:val="ROMANOS"/>
    <w:locked/>
    <w:rsid w:val="008C615E"/>
    <w:rPr>
      <w:rFonts w:ascii="Arial" w:eastAsia="Calibri" w:hAnsi="Arial" w:cs="Arial"/>
      <w:sz w:val="18"/>
      <w:szCs w:val="18"/>
    </w:rPr>
  </w:style>
  <w:style w:type="paragraph" w:customStyle="1" w:styleId="ROMANOS">
    <w:name w:val="ROMANOS"/>
    <w:basedOn w:val="Normal"/>
    <w:link w:val="ROMANOSCar"/>
    <w:rsid w:val="008C61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eastAsia="Calibri" w:hAnsi="Arial" w:cs="Arial"/>
      <w:sz w:val="18"/>
      <w:szCs w:val="18"/>
      <w:lang w:val="es-MX" w:eastAsia="en-US"/>
    </w:rPr>
  </w:style>
  <w:style w:type="paragraph" w:customStyle="1" w:styleId="INCISO">
    <w:name w:val="INCISO"/>
    <w:basedOn w:val="Normal"/>
    <w:rsid w:val="008C615E"/>
    <w:pPr>
      <w:spacing w:after="101" w:line="216" w:lineRule="exact"/>
      <w:ind w:left="1080" w:hanging="360"/>
      <w:jc w:val="both"/>
    </w:pPr>
    <w:rPr>
      <w:rFonts w:ascii="Arial" w:eastAsia="Calibri" w:hAnsi="Arial" w:cs="Arial"/>
      <w:sz w:val="18"/>
      <w:szCs w:val="18"/>
      <w:lang w:val="es-MX" w:eastAsia="en-US"/>
    </w:rPr>
  </w:style>
  <w:style w:type="paragraph" w:customStyle="1" w:styleId="Caracteresenmarcados">
    <w:name w:val="Caracteres enmarcados"/>
    <w:basedOn w:val="Normal"/>
    <w:rsid w:val="002E17B4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E17B4"/>
    <w:pPr>
      <w:overflowPunct/>
      <w:autoSpaceDE/>
      <w:autoSpaceDN/>
      <w:adjustRightInd/>
      <w:spacing w:line="240" w:lineRule="auto"/>
      <w:ind w:firstLine="360"/>
      <w:jc w:val="left"/>
      <w:textAlignment w:val="auto"/>
    </w:pPr>
    <w:rPr>
      <w:rFonts w:ascii="Courier New" w:hAnsi="Courier New"/>
      <w:bCs w:val="0"/>
      <w:sz w:val="20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E17B4"/>
    <w:rPr>
      <w:rFonts w:ascii="Courier New" w:eastAsia="Times New Roman" w:hAnsi="Courier New" w:cs="Times New Roman"/>
      <w:bCs w:val="0"/>
      <w:sz w:val="20"/>
      <w:szCs w:val="20"/>
      <w:lang w:val="es-ES_tradnl" w:eastAsia="es-ES"/>
    </w:rPr>
  </w:style>
  <w:style w:type="character" w:customStyle="1" w:styleId="apple-converted-space">
    <w:name w:val="apple-converted-space"/>
    <w:basedOn w:val="Fuentedeprrafopredeter"/>
    <w:rsid w:val="00C749F6"/>
  </w:style>
  <w:style w:type="paragraph" w:styleId="Textonotapie">
    <w:name w:val="footnote text"/>
    <w:basedOn w:val="Normal"/>
    <w:link w:val="TextonotapieCar"/>
    <w:uiPriority w:val="99"/>
    <w:rsid w:val="00545EAB"/>
    <w:pPr>
      <w:spacing w:before="360" w:after="200"/>
    </w:pPr>
    <w:rPr>
      <w:rFonts w:ascii="Calibri" w:hAnsi="Calibri" w:cs="Calibri"/>
      <w:lang w:val="es-AR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545EAB"/>
    <w:rPr>
      <w:rFonts w:ascii="Calibri" w:eastAsia="Times New Roman" w:hAnsi="Calibri" w:cs="Calibri"/>
      <w:sz w:val="20"/>
      <w:szCs w:val="20"/>
      <w:lang w:val="es-AR" w:eastAsia="es-ES"/>
    </w:rPr>
  </w:style>
  <w:style w:type="character" w:styleId="Refdenotaalpie">
    <w:name w:val="footnote reference"/>
    <w:uiPriority w:val="99"/>
    <w:rsid w:val="00545E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5A7A75-3963-4989-A27F-68AA228C6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13</Pages>
  <Words>2627</Words>
  <Characters>14451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2020</vt:lpstr>
    </vt:vector>
  </TitlesOfParts>
  <Company>Secretaría de Administración y Finanzas</Company>
  <LinksUpToDate>false</LinksUpToDate>
  <CharactersWithSpaces>17044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Monzerrat Chi</cp:lastModifiedBy>
  <cp:revision>22</cp:revision>
  <cp:lastPrinted>2016-11-25T21:59:00Z</cp:lastPrinted>
  <dcterms:created xsi:type="dcterms:W3CDTF">2022-11-14T20:26:00Z</dcterms:created>
  <dcterms:modified xsi:type="dcterms:W3CDTF">2025-01-24T16:40:00Z</dcterms:modified>
</cp:coreProperties>
</file>